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611C" w:rsidRDefault="00B3611C" w:rsidP="00B3611C">
      <w:pPr>
        <w:jc w:val="center"/>
      </w:pPr>
    </w:p>
    <w:p w:rsidR="00B3611C" w:rsidRDefault="00B3611C" w:rsidP="00B3611C">
      <w:pPr>
        <w:jc w:val="center"/>
      </w:pPr>
    </w:p>
    <w:p w:rsidR="00B3611C" w:rsidRDefault="00B3611C" w:rsidP="00B3611C">
      <w:pPr>
        <w:jc w:val="center"/>
      </w:pPr>
    </w:p>
    <w:p w:rsidR="00FB0847" w:rsidRDefault="00FB0847" w:rsidP="00B3611C">
      <w:pPr>
        <w:jc w:val="center"/>
      </w:pPr>
    </w:p>
    <w:p w:rsidR="00B3611C" w:rsidRDefault="00B3611C" w:rsidP="00B3611C">
      <w:pPr>
        <w:jc w:val="center"/>
      </w:pPr>
    </w:p>
    <w:p w:rsidR="00B3611C" w:rsidRDefault="00B3611C" w:rsidP="00B3611C">
      <w:pPr>
        <w:jc w:val="center"/>
      </w:pPr>
    </w:p>
    <w:p w:rsidR="00F353FF" w:rsidRDefault="00B3611C" w:rsidP="00B3611C">
      <w:pPr>
        <w:jc w:val="center"/>
      </w:pPr>
      <w:r>
        <w:rPr>
          <w:noProof/>
          <w:lang w:eastAsia="es-CL"/>
        </w:rPr>
        <w:drawing>
          <wp:inline distT="0" distB="0" distL="0" distR="0">
            <wp:extent cx="2308136" cy="885825"/>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27665" t="46828" r="40922" b="31722"/>
                    <a:stretch>
                      <a:fillRect/>
                    </a:stretch>
                  </pic:blipFill>
                  <pic:spPr bwMode="auto">
                    <a:xfrm>
                      <a:off x="0" y="0"/>
                      <a:ext cx="2308136" cy="885825"/>
                    </a:xfrm>
                    <a:prstGeom prst="rect">
                      <a:avLst/>
                    </a:prstGeom>
                    <a:noFill/>
                    <a:ln w="9525">
                      <a:noFill/>
                      <a:miter lim="800000"/>
                      <a:headEnd/>
                      <a:tailEnd/>
                    </a:ln>
                  </pic:spPr>
                </pic:pic>
              </a:graphicData>
            </a:graphic>
          </wp:inline>
        </w:drawing>
      </w:r>
    </w:p>
    <w:p w:rsidR="00B3611C" w:rsidRDefault="00B3611C" w:rsidP="00B3611C">
      <w:pPr>
        <w:jc w:val="center"/>
        <w:rPr>
          <w:rFonts w:ascii="Arial" w:hAnsi="Arial" w:cs="Arial"/>
        </w:rPr>
      </w:pPr>
    </w:p>
    <w:p w:rsidR="00B3611C" w:rsidRDefault="00B3611C" w:rsidP="00B3611C">
      <w:pPr>
        <w:autoSpaceDE w:val="0"/>
        <w:autoSpaceDN w:val="0"/>
        <w:adjustRightInd w:val="0"/>
        <w:spacing w:after="0"/>
        <w:jc w:val="center"/>
        <w:rPr>
          <w:rFonts w:ascii="Arial" w:hAnsi="Arial" w:cs="Arial"/>
          <w:b/>
          <w:bCs/>
          <w:sz w:val="32"/>
          <w:szCs w:val="32"/>
        </w:rPr>
      </w:pPr>
      <w:r w:rsidRPr="00B3611C">
        <w:rPr>
          <w:rFonts w:ascii="Arial" w:hAnsi="Arial" w:cs="Arial"/>
          <w:b/>
          <w:bCs/>
          <w:sz w:val="32"/>
          <w:szCs w:val="32"/>
        </w:rPr>
        <w:t>INFORME TOPOGRÁFICO</w:t>
      </w:r>
    </w:p>
    <w:p w:rsidR="00DD13CE" w:rsidRPr="00B3611C" w:rsidRDefault="00DD13CE" w:rsidP="00B3611C">
      <w:pPr>
        <w:autoSpaceDE w:val="0"/>
        <w:autoSpaceDN w:val="0"/>
        <w:adjustRightInd w:val="0"/>
        <w:spacing w:after="0"/>
        <w:jc w:val="center"/>
        <w:rPr>
          <w:rFonts w:ascii="Arial" w:hAnsi="Arial" w:cs="Arial"/>
          <w:b/>
          <w:bCs/>
          <w:sz w:val="32"/>
          <w:szCs w:val="32"/>
        </w:rPr>
      </w:pPr>
    </w:p>
    <w:p w:rsidR="00742F4D" w:rsidRDefault="00742F4D" w:rsidP="00B3611C">
      <w:pPr>
        <w:autoSpaceDE w:val="0"/>
        <w:autoSpaceDN w:val="0"/>
        <w:adjustRightInd w:val="0"/>
        <w:spacing w:after="0"/>
        <w:jc w:val="center"/>
        <w:rPr>
          <w:rFonts w:ascii="Arial" w:hAnsi="Arial" w:cs="Arial"/>
          <w:b/>
          <w:bCs/>
          <w:sz w:val="32"/>
          <w:szCs w:val="32"/>
        </w:rPr>
      </w:pPr>
    </w:p>
    <w:p w:rsidR="00706A55" w:rsidRPr="00B3611C" w:rsidRDefault="00706A55" w:rsidP="00B3611C">
      <w:pPr>
        <w:autoSpaceDE w:val="0"/>
        <w:autoSpaceDN w:val="0"/>
        <w:adjustRightInd w:val="0"/>
        <w:spacing w:after="0"/>
        <w:jc w:val="center"/>
        <w:rPr>
          <w:rFonts w:ascii="Arial" w:hAnsi="Arial" w:cs="Arial"/>
          <w:b/>
          <w:bCs/>
          <w:sz w:val="32"/>
          <w:szCs w:val="32"/>
        </w:rPr>
      </w:pPr>
    </w:p>
    <w:p w:rsidR="00F14538" w:rsidRDefault="00132B60" w:rsidP="00742F4D">
      <w:pPr>
        <w:jc w:val="center"/>
        <w:rPr>
          <w:rFonts w:ascii="Arial" w:hAnsi="Arial" w:cs="Arial"/>
          <w:b/>
          <w:sz w:val="28"/>
        </w:rPr>
      </w:pPr>
      <w:r w:rsidRPr="00132B60">
        <w:rPr>
          <w:rFonts w:ascii="Arial" w:hAnsi="Arial" w:cs="Arial"/>
          <w:b/>
          <w:sz w:val="28"/>
        </w:rPr>
        <w:t>P1</w:t>
      </w:r>
      <w:r w:rsidR="00742F4D">
        <w:rPr>
          <w:rFonts w:ascii="Arial" w:hAnsi="Arial" w:cs="Arial"/>
          <w:b/>
          <w:sz w:val="28"/>
        </w:rPr>
        <w:t>2</w:t>
      </w:r>
      <w:r w:rsidR="00F14538">
        <w:rPr>
          <w:rFonts w:ascii="Arial" w:hAnsi="Arial" w:cs="Arial"/>
          <w:b/>
          <w:sz w:val="28"/>
        </w:rPr>
        <w:t>3-TAL</w:t>
      </w:r>
      <w:r w:rsidR="00742F4D">
        <w:rPr>
          <w:rFonts w:ascii="Arial" w:hAnsi="Arial" w:cs="Arial"/>
          <w:b/>
          <w:sz w:val="28"/>
        </w:rPr>
        <w:t xml:space="preserve">_ </w:t>
      </w:r>
      <w:r w:rsidR="00742F4D" w:rsidRPr="00742F4D">
        <w:t xml:space="preserve"> </w:t>
      </w:r>
      <w:r w:rsidR="00742F4D" w:rsidRPr="00742F4D">
        <w:rPr>
          <w:rFonts w:ascii="Arial" w:hAnsi="Arial" w:cs="Arial"/>
          <w:b/>
          <w:sz w:val="28"/>
        </w:rPr>
        <w:t>Estudio de</w:t>
      </w:r>
      <w:r w:rsidR="00742F4D">
        <w:rPr>
          <w:rFonts w:ascii="Arial" w:hAnsi="Arial" w:cs="Arial"/>
          <w:b/>
          <w:sz w:val="28"/>
        </w:rPr>
        <w:t xml:space="preserve"> </w:t>
      </w:r>
      <w:proofErr w:type="spellStart"/>
      <w:r w:rsidR="00742F4D" w:rsidRPr="00742F4D">
        <w:rPr>
          <w:rFonts w:ascii="Arial" w:hAnsi="Arial" w:cs="Arial"/>
          <w:b/>
          <w:sz w:val="28"/>
        </w:rPr>
        <w:t>Prefactibilidad</w:t>
      </w:r>
      <w:proofErr w:type="spellEnd"/>
      <w:r w:rsidR="00F14538">
        <w:rPr>
          <w:rFonts w:ascii="Arial" w:hAnsi="Arial" w:cs="Arial"/>
          <w:b/>
          <w:sz w:val="28"/>
        </w:rPr>
        <w:t>:</w:t>
      </w:r>
    </w:p>
    <w:p w:rsidR="00B3611C" w:rsidRDefault="00742F4D" w:rsidP="00742F4D">
      <w:pPr>
        <w:jc w:val="center"/>
        <w:rPr>
          <w:rFonts w:ascii="Arial" w:hAnsi="Arial" w:cs="Arial"/>
          <w:b/>
          <w:sz w:val="28"/>
        </w:rPr>
      </w:pPr>
      <w:r w:rsidRPr="00742F4D">
        <w:rPr>
          <w:rFonts w:ascii="Arial" w:hAnsi="Arial" w:cs="Arial"/>
          <w:b/>
          <w:sz w:val="28"/>
        </w:rPr>
        <w:t xml:space="preserve"> </w:t>
      </w:r>
      <w:r w:rsidR="00F14538" w:rsidRPr="00F14538">
        <w:rPr>
          <w:rFonts w:ascii="Arial" w:hAnsi="Arial" w:cs="Arial"/>
          <w:b/>
          <w:sz w:val="28"/>
        </w:rPr>
        <w:t>“MEJORAMIENTO AVDA. BERNARDO O</w:t>
      </w:r>
      <w:r w:rsidR="00F14538">
        <w:rPr>
          <w:rFonts w:ascii="Arial" w:hAnsi="Arial" w:cs="Arial"/>
          <w:b/>
          <w:sz w:val="28"/>
        </w:rPr>
        <w:t>´H</w:t>
      </w:r>
      <w:r w:rsidR="00F14538" w:rsidRPr="00F14538">
        <w:rPr>
          <w:rFonts w:ascii="Arial" w:hAnsi="Arial" w:cs="Arial"/>
          <w:b/>
          <w:sz w:val="28"/>
        </w:rPr>
        <w:t>IGGINS</w:t>
      </w:r>
      <w:r w:rsidR="00F14538">
        <w:rPr>
          <w:rFonts w:ascii="Arial" w:hAnsi="Arial" w:cs="Arial"/>
          <w:b/>
          <w:sz w:val="28"/>
        </w:rPr>
        <w:t>,</w:t>
      </w:r>
      <w:r w:rsidR="00F14538" w:rsidRPr="00F14538">
        <w:rPr>
          <w:rFonts w:ascii="Arial" w:hAnsi="Arial" w:cs="Arial"/>
          <w:b/>
          <w:sz w:val="28"/>
        </w:rPr>
        <w:t xml:space="preserve"> COMUNA DE TALAGANTE”</w:t>
      </w:r>
    </w:p>
    <w:p w:rsidR="00C37D32" w:rsidRDefault="00C37D32" w:rsidP="00132B60">
      <w:pPr>
        <w:jc w:val="center"/>
        <w:rPr>
          <w:rFonts w:ascii="Arial" w:hAnsi="Arial" w:cs="Arial"/>
          <w:b/>
          <w:bCs/>
          <w:sz w:val="32"/>
          <w:szCs w:val="32"/>
        </w:rPr>
      </w:pPr>
    </w:p>
    <w:p w:rsidR="00E66719" w:rsidRDefault="00E66719" w:rsidP="00B3611C">
      <w:pPr>
        <w:jc w:val="right"/>
        <w:rPr>
          <w:rFonts w:ascii="Arial" w:hAnsi="Arial" w:cs="Arial"/>
          <w:b/>
          <w:bCs/>
          <w:sz w:val="32"/>
          <w:szCs w:val="32"/>
        </w:rPr>
      </w:pPr>
    </w:p>
    <w:p w:rsidR="00E66719" w:rsidRDefault="00E66719" w:rsidP="00B3611C">
      <w:pPr>
        <w:jc w:val="right"/>
        <w:rPr>
          <w:rFonts w:ascii="Arial" w:hAnsi="Arial" w:cs="Arial"/>
          <w:b/>
          <w:bCs/>
          <w:sz w:val="32"/>
          <w:szCs w:val="32"/>
        </w:rPr>
      </w:pPr>
    </w:p>
    <w:p w:rsidR="00FB0847" w:rsidRDefault="00AA03C1" w:rsidP="00B3611C">
      <w:pPr>
        <w:jc w:val="right"/>
        <w:rPr>
          <w:rFonts w:ascii="Arial" w:hAnsi="Arial" w:cs="Arial"/>
          <w:b/>
          <w:bCs/>
          <w:sz w:val="32"/>
          <w:szCs w:val="32"/>
        </w:rPr>
      </w:pPr>
      <w:r>
        <w:rPr>
          <w:rFonts w:ascii="Arial" w:hAnsi="Arial" w:cs="Arial"/>
          <w:b/>
          <w:bCs/>
          <w:noProof/>
          <w:sz w:val="32"/>
          <w:szCs w:val="32"/>
          <w:lang w:eastAsia="es-CL"/>
        </w:rPr>
        <w:drawing>
          <wp:inline distT="0" distB="0" distL="0" distR="0">
            <wp:extent cx="990600" cy="628650"/>
            <wp:effectExtent l="19050" t="0" r="0" b="0"/>
            <wp:docPr id="35"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9" cstate="print">
                      <a:clrChange>
                        <a:clrFrom>
                          <a:srgbClr val="FFFFFF"/>
                        </a:clrFrom>
                        <a:clrTo>
                          <a:srgbClr val="FFFFFF">
                            <a:alpha val="0"/>
                          </a:srgbClr>
                        </a:clrTo>
                      </a:clrChange>
                    </a:blip>
                    <a:srcRect l="41243" t="35045" r="41106" b="45015"/>
                    <a:stretch>
                      <a:fillRect/>
                    </a:stretch>
                  </pic:blipFill>
                  <pic:spPr bwMode="auto">
                    <a:xfrm>
                      <a:off x="0" y="0"/>
                      <a:ext cx="990600" cy="628650"/>
                    </a:xfrm>
                    <a:prstGeom prst="rect">
                      <a:avLst/>
                    </a:prstGeom>
                    <a:noFill/>
                    <a:ln w="9525">
                      <a:noFill/>
                      <a:miter lim="800000"/>
                      <a:headEnd/>
                      <a:tailEnd/>
                    </a:ln>
                  </pic:spPr>
                </pic:pic>
              </a:graphicData>
            </a:graphic>
          </wp:inline>
        </w:drawing>
      </w:r>
    </w:p>
    <w:p w:rsidR="00132B60" w:rsidRDefault="00132B60" w:rsidP="00B3611C">
      <w:pPr>
        <w:autoSpaceDE w:val="0"/>
        <w:autoSpaceDN w:val="0"/>
        <w:adjustRightInd w:val="0"/>
        <w:spacing w:after="0" w:line="240" w:lineRule="auto"/>
        <w:jc w:val="right"/>
        <w:rPr>
          <w:rFonts w:ascii="Calibri" w:hAnsi="Calibri" w:cs="Calibri"/>
          <w:sz w:val="24"/>
          <w:szCs w:val="24"/>
        </w:rPr>
      </w:pPr>
      <w:r>
        <w:rPr>
          <w:rFonts w:ascii="Calibri" w:hAnsi="Calibri" w:cs="Calibri"/>
          <w:sz w:val="24"/>
          <w:szCs w:val="24"/>
        </w:rPr>
        <w:t xml:space="preserve">Claudio </w:t>
      </w:r>
      <w:proofErr w:type="spellStart"/>
      <w:r>
        <w:rPr>
          <w:rFonts w:ascii="Calibri" w:hAnsi="Calibri" w:cs="Calibri"/>
          <w:sz w:val="24"/>
          <w:szCs w:val="24"/>
        </w:rPr>
        <w:t>Nuñez</w:t>
      </w:r>
      <w:proofErr w:type="spellEnd"/>
      <w:r>
        <w:rPr>
          <w:rFonts w:ascii="Calibri" w:hAnsi="Calibri" w:cs="Calibri"/>
          <w:sz w:val="24"/>
          <w:szCs w:val="24"/>
        </w:rPr>
        <w:t xml:space="preserve"> </w:t>
      </w:r>
      <w:proofErr w:type="spellStart"/>
      <w:r>
        <w:rPr>
          <w:rFonts w:ascii="Calibri" w:hAnsi="Calibri" w:cs="Calibri"/>
          <w:sz w:val="24"/>
          <w:szCs w:val="24"/>
        </w:rPr>
        <w:t>Gonzalez</w:t>
      </w:r>
      <w:proofErr w:type="spellEnd"/>
    </w:p>
    <w:p w:rsidR="00B3611C" w:rsidRDefault="00BF0EE2" w:rsidP="00B3611C">
      <w:pPr>
        <w:autoSpaceDE w:val="0"/>
        <w:autoSpaceDN w:val="0"/>
        <w:adjustRightInd w:val="0"/>
        <w:spacing w:after="0" w:line="240" w:lineRule="auto"/>
        <w:jc w:val="right"/>
        <w:rPr>
          <w:rFonts w:ascii="Calibri" w:hAnsi="Calibri" w:cs="Calibri"/>
          <w:sz w:val="24"/>
          <w:szCs w:val="24"/>
        </w:rPr>
      </w:pPr>
      <w:r>
        <w:rPr>
          <w:rFonts w:ascii="Calibri" w:hAnsi="Calibri" w:cs="Calibri"/>
          <w:sz w:val="24"/>
          <w:szCs w:val="24"/>
        </w:rPr>
        <w:t xml:space="preserve">Ingeniero (E) en </w:t>
      </w:r>
      <w:proofErr w:type="spellStart"/>
      <w:r>
        <w:rPr>
          <w:rFonts w:ascii="Calibri" w:hAnsi="Calibri" w:cs="Calibri"/>
          <w:sz w:val="24"/>
          <w:szCs w:val="24"/>
        </w:rPr>
        <w:t>Geomensura</w:t>
      </w:r>
      <w:proofErr w:type="spellEnd"/>
    </w:p>
    <w:p w:rsidR="00B3611C" w:rsidRDefault="00B3611C" w:rsidP="00B3611C">
      <w:pPr>
        <w:autoSpaceDE w:val="0"/>
        <w:autoSpaceDN w:val="0"/>
        <w:adjustRightInd w:val="0"/>
        <w:spacing w:after="0" w:line="240" w:lineRule="auto"/>
        <w:jc w:val="right"/>
        <w:rPr>
          <w:rFonts w:ascii="Calibri" w:hAnsi="Calibri" w:cs="Calibri"/>
          <w:sz w:val="24"/>
          <w:szCs w:val="24"/>
        </w:rPr>
      </w:pPr>
      <w:r>
        <w:rPr>
          <w:rFonts w:ascii="Calibri" w:hAnsi="Calibri" w:cs="Calibri"/>
          <w:sz w:val="24"/>
          <w:szCs w:val="24"/>
        </w:rPr>
        <w:t>Concepción</w:t>
      </w:r>
      <w:r w:rsidR="002C1781">
        <w:rPr>
          <w:rFonts w:ascii="Calibri" w:hAnsi="Calibri" w:cs="Calibri"/>
          <w:sz w:val="24"/>
          <w:szCs w:val="24"/>
        </w:rPr>
        <w:t xml:space="preserve">, </w:t>
      </w:r>
      <w:r w:rsidR="00F14538">
        <w:rPr>
          <w:rFonts w:ascii="Calibri" w:hAnsi="Calibri" w:cs="Calibri"/>
          <w:sz w:val="24"/>
          <w:szCs w:val="24"/>
        </w:rPr>
        <w:t>Agosto</w:t>
      </w:r>
      <w:r w:rsidR="00132B60">
        <w:rPr>
          <w:rFonts w:ascii="Calibri" w:hAnsi="Calibri" w:cs="Calibri"/>
          <w:sz w:val="24"/>
          <w:szCs w:val="24"/>
        </w:rPr>
        <w:t xml:space="preserve"> de 201</w:t>
      </w:r>
      <w:r w:rsidR="00742F4D">
        <w:rPr>
          <w:rFonts w:ascii="Calibri" w:hAnsi="Calibri" w:cs="Calibri"/>
          <w:sz w:val="24"/>
          <w:szCs w:val="24"/>
        </w:rPr>
        <w:t>8</w:t>
      </w:r>
    </w:p>
    <w:p w:rsidR="00B3611C" w:rsidRDefault="00C371C4" w:rsidP="00B3611C">
      <w:pPr>
        <w:jc w:val="right"/>
        <w:rPr>
          <w:rFonts w:ascii="Calibri" w:hAnsi="Calibri" w:cs="Calibri"/>
          <w:sz w:val="24"/>
          <w:szCs w:val="24"/>
        </w:rPr>
      </w:pPr>
      <w:hyperlink r:id="rId10" w:history="1">
        <w:r w:rsidR="00FA5EF2" w:rsidRPr="00AD5D7B">
          <w:rPr>
            <w:rStyle w:val="Hipervnculo"/>
            <w:rFonts w:ascii="Calibri" w:hAnsi="Calibri" w:cs="Calibri"/>
            <w:sz w:val="24"/>
            <w:szCs w:val="24"/>
          </w:rPr>
          <w:t>www.mensuterra.com</w:t>
        </w:r>
      </w:hyperlink>
    </w:p>
    <w:p w:rsidR="00B3611C" w:rsidRDefault="00B3611C" w:rsidP="0028224D">
      <w:pPr>
        <w:tabs>
          <w:tab w:val="left" w:pos="8222"/>
        </w:tabs>
        <w:autoSpaceDE w:val="0"/>
        <w:autoSpaceDN w:val="0"/>
        <w:adjustRightInd w:val="0"/>
        <w:spacing w:after="0" w:line="360" w:lineRule="auto"/>
        <w:rPr>
          <w:rFonts w:ascii="Arial" w:hAnsi="Arial" w:cs="Arial"/>
          <w:sz w:val="24"/>
          <w:szCs w:val="24"/>
        </w:rPr>
      </w:pPr>
      <w:r>
        <w:rPr>
          <w:rFonts w:ascii="Arial" w:hAnsi="Arial" w:cs="Arial"/>
          <w:sz w:val="24"/>
          <w:szCs w:val="24"/>
        </w:rPr>
        <w:lastRenderedPageBreak/>
        <w:t>Índice:</w:t>
      </w:r>
    </w:p>
    <w:p w:rsidR="00BF0EE2" w:rsidRPr="0069303F" w:rsidRDefault="00BF0EE2" w:rsidP="0028224D">
      <w:pPr>
        <w:tabs>
          <w:tab w:val="left" w:pos="7938"/>
          <w:tab w:val="left" w:pos="8222"/>
        </w:tabs>
        <w:autoSpaceDE w:val="0"/>
        <w:autoSpaceDN w:val="0"/>
        <w:adjustRightInd w:val="0"/>
        <w:spacing w:after="0" w:line="360" w:lineRule="auto"/>
        <w:rPr>
          <w:rFonts w:ascii="Arial" w:hAnsi="Arial" w:cs="Arial"/>
          <w:bCs/>
          <w:sz w:val="24"/>
          <w:szCs w:val="24"/>
        </w:rPr>
      </w:pPr>
      <w:r w:rsidRPr="0069303F">
        <w:rPr>
          <w:rFonts w:ascii="Arial" w:hAnsi="Arial" w:cs="Arial"/>
          <w:bCs/>
          <w:sz w:val="24"/>
          <w:szCs w:val="24"/>
        </w:rPr>
        <w:t>1.- ANTECEDENTES GENERALES</w:t>
      </w:r>
      <w:r>
        <w:rPr>
          <w:rFonts w:ascii="Arial" w:hAnsi="Arial" w:cs="Arial"/>
          <w:bCs/>
          <w:sz w:val="24"/>
          <w:szCs w:val="24"/>
        </w:rPr>
        <w:t>…………………………………………………….3</w:t>
      </w:r>
    </w:p>
    <w:p w:rsidR="00BF0EE2" w:rsidRPr="0069303F" w:rsidRDefault="00BF0EE2" w:rsidP="0028224D">
      <w:pPr>
        <w:autoSpaceDE w:val="0"/>
        <w:autoSpaceDN w:val="0"/>
        <w:adjustRightInd w:val="0"/>
        <w:spacing w:after="0" w:line="360" w:lineRule="auto"/>
        <w:rPr>
          <w:rFonts w:ascii="Arial" w:hAnsi="Arial" w:cs="Arial"/>
          <w:bCs/>
          <w:sz w:val="24"/>
          <w:szCs w:val="24"/>
        </w:rPr>
      </w:pPr>
      <w:r w:rsidRPr="0069303F">
        <w:rPr>
          <w:rFonts w:ascii="Arial" w:hAnsi="Arial" w:cs="Arial"/>
          <w:bCs/>
          <w:sz w:val="24"/>
          <w:szCs w:val="24"/>
        </w:rPr>
        <w:t>1.1- Reconocimiento de sect</w:t>
      </w:r>
      <w:r>
        <w:rPr>
          <w:rFonts w:ascii="Arial" w:hAnsi="Arial" w:cs="Arial"/>
          <w:bCs/>
          <w:sz w:val="24"/>
          <w:szCs w:val="24"/>
        </w:rPr>
        <w:t>or……………………………………………………….….3</w:t>
      </w:r>
    </w:p>
    <w:p w:rsidR="00BF0EE2" w:rsidRPr="0069303F" w:rsidRDefault="00BF0EE2" w:rsidP="0028224D">
      <w:pPr>
        <w:autoSpaceDE w:val="0"/>
        <w:autoSpaceDN w:val="0"/>
        <w:adjustRightInd w:val="0"/>
        <w:spacing w:after="0" w:line="360" w:lineRule="auto"/>
        <w:rPr>
          <w:rFonts w:ascii="Arial" w:hAnsi="Arial" w:cs="Arial"/>
          <w:bCs/>
          <w:sz w:val="24"/>
          <w:szCs w:val="24"/>
        </w:rPr>
      </w:pPr>
      <w:r w:rsidRPr="0069303F">
        <w:rPr>
          <w:rFonts w:ascii="Arial" w:hAnsi="Arial" w:cs="Arial"/>
          <w:bCs/>
          <w:sz w:val="24"/>
          <w:szCs w:val="24"/>
        </w:rPr>
        <w:t>1.2- Instrumental utilizado</w:t>
      </w:r>
      <w:r>
        <w:rPr>
          <w:rFonts w:ascii="Arial" w:hAnsi="Arial" w:cs="Arial"/>
          <w:bCs/>
          <w:sz w:val="24"/>
          <w:szCs w:val="24"/>
        </w:rPr>
        <w:t>…………………………………………………………….….3</w:t>
      </w:r>
    </w:p>
    <w:p w:rsidR="00BF0EE2" w:rsidRPr="0069303F" w:rsidRDefault="00BF0EE2" w:rsidP="0028224D">
      <w:pPr>
        <w:autoSpaceDE w:val="0"/>
        <w:autoSpaceDN w:val="0"/>
        <w:adjustRightInd w:val="0"/>
        <w:spacing w:after="0" w:line="360" w:lineRule="auto"/>
        <w:rPr>
          <w:rFonts w:ascii="Arial" w:hAnsi="Arial" w:cs="Arial"/>
          <w:bCs/>
          <w:color w:val="000000"/>
          <w:sz w:val="24"/>
          <w:szCs w:val="24"/>
        </w:rPr>
      </w:pPr>
      <w:r w:rsidRPr="0069303F">
        <w:rPr>
          <w:rFonts w:ascii="Arial" w:hAnsi="Arial" w:cs="Arial"/>
          <w:bCs/>
          <w:color w:val="000000"/>
          <w:sz w:val="24"/>
          <w:szCs w:val="24"/>
        </w:rPr>
        <w:t>2- Generación de los Puntos Bases de Referencia</w:t>
      </w:r>
      <w:r>
        <w:rPr>
          <w:rFonts w:ascii="Arial" w:hAnsi="Arial" w:cs="Arial"/>
          <w:bCs/>
          <w:color w:val="000000"/>
          <w:sz w:val="24"/>
          <w:szCs w:val="24"/>
        </w:rPr>
        <w:t>……………………………………4</w:t>
      </w:r>
    </w:p>
    <w:p w:rsidR="00BF0EE2" w:rsidRPr="0069303F" w:rsidRDefault="00BF0EE2" w:rsidP="0028224D">
      <w:pPr>
        <w:autoSpaceDE w:val="0"/>
        <w:autoSpaceDN w:val="0"/>
        <w:adjustRightInd w:val="0"/>
        <w:spacing w:after="0" w:line="360" w:lineRule="auto"/>
        <w:rPr>
          <w:rFonts w:ascii="Arial" w:hAnsi="Arial" w:cs="Arial"/>
          <w:bCs/>
          <w:color w:val="000000"/>
          <w:sz w:val="24"/>
          <w:szCs w:val="24"/>
        </w:rPr>
      </w:pPr>
      <w:r w:rsidRPr="0069303F">
        <w:rPr>
          <w:rFonts w:ascii="Arial" w:hAnsi="Arial" w:cs="Arial"/>
          <w:bCs/>
          <w:color w:val="000000"/>
          <w:sz w:val="24"/>
          <w:szCs w:val="24"/>
        </w:rPr>
        <w:t>2.1. Ubicación del Vértice IGM más cercano al lugar</w:t>
      </w:r>
      <w:r>
        <w:rPr>
          <w:rFonts w:ascii="Arial" w:hAnsi="Arial" w:cs="Arial"/>
          <w:bCs/>
          <w:color w:val="000000"/>
          <w:sz w:val="24"/>
          <w:szCs w:val="24"/>
        </w:rPr>
        <w:t>…………………………………4</w:t>
      </w:r>
    </w:p>
    <w:p w:rsidR="00BF0EE2" w:rsidRPr="0069303F" w:rsidRDefault="00BF0EE2" w:rsidP="0028224D">
      <w:pPr>
        <w:autoSpaceDE w:val="0"/>
        <w:autoSpaceDN w:val="0"/>
        <w:adjustRightInd w:val="0"/>
        <w:spacing w:after="0" w:line="360" w:lineRule="auto"/>
        <w:rPr>
          <w:rFonts w:ascii="Arial" w:hAnsi="Arial" w:cs="Arial"/>
          <w:bCs/>
          <w:sz w:val="24"/>
          <w:szCs w:val="24"/>
        </w:rPr>
      </w:pPr>
      <w:r w:rsidRPr="0069303F">
        <w:rPr>
          <w:rFonts w:ascii="Arial" w:hAnsi="Arial" w:cs="Arial"/>
          <w:bCs/>
          <w:sz w:val="24"/>
          <w:szCs w:val="24"/>
        </w:rPr>
        <w:t>2.2. VINCULACION GPS ENTRE VERTICE IGM Y LINEA BASE DE REFERENCIA</w:t>
      </w:r>
      <w:r w:rsidR="0028224D">
        <w:rPr>
          <w:rFonts w:ascii="Arial" w:hAnsi="Arial" w:cs="Arial"/>
          <w:bCs/>
          <w:sz w:val="24"/>
          <w:szCs w:val="24"/>
        </w:rPr>
        <w:t>, POLIGONAL PRIMARIA…</w:t>
      </w:r>
      <w:r>
        <w:rPr>
          <w:rFonts w:ascii="Arial" w:hAnsi="Arial" w:cs="Arial"/>
          <w:bCs/>
          <w:sz w:val="24"/>
          <w:szCs w:val="24"/>
        </w:rPr>
        <w:t>…………………………………………….6</w:t>
      </w:r>
    </w:p>
    <w:p w:rsidR="00BF0EE2" w:rsidRPr="0069303F" w:rsidRDefault="00BF0EE2" w:rsidP="0028224D">
      <w:pPr>
        <w:autoSpaceDE w:val="0"/>
        <w:autoSpaceDN w:val="0"/>
        <w:adjustRightInd w:val="0"/>
        <w:spacing w:after="0" w:line="360" w:lineRule="auto"/>
        <w:rPr>
          <w:rFonts w:ascii="Arial" w:hAnsi="Arial" w:cs="Arial"/>
          <w:bCs/>
          <w:sz w:val="24"/>
          <w:szCs w:val="24"/>
        </w:rPr>
      </w:pPr>
      <w:r w:rsidRPr="0069303F">
        <w:rPr>
          <w:rFonts w:ascii="Arial" w:hAnsi="Arial" w:cs="Arial"/>
          <w:bCs/>
          <w:sz w:val="24"/>
          <w:szCs w:val="24"/>
        </w:rPr>
        <w:t>2.3</w:t>
      </w:r>
      <w:r>
        <w:rPr>
          <w:rFonts w:ascii="Arial" w:hAnsi="Arial" w:cs="Arial"/>
          <w:bCs/>
          <w:sz w:val="24"/>
          <w:szCs w:val="24"/>
        </w:rPr>
        <w:t>. Proceso y Ajuste de la red………………………………………………………….6</w:t>
      </w:r>
    </w:p>
    <w:p w:rsidR="00BF0EE2" w:rsidRPr="0069303F" w:rsidRDefault="00BF0EE2" w:rsidP="0028224D">
      <w:pPr>
        <w:autoSpaceDE w:val="0"/>
        <w:autoSpaceDN w:val="0"/>
        <w:adjustRightInd w:val="0"/>
        <w:spacing w:after="0" w:line="360" w:lineRule="auto"/>
        <w:rPr>
          <w:rFonts w:ascii="Arial" w:hAnsi="Arial" w:cs="Arial"/>
          <w:bCs/>
          <w:sz w:val="24"/>
          <w:szCs w:val="24"/>
        </w:rPr>
      </w:pPr>
      <w:r w:rsidRPr="0069303F">
        <w:rPr>
          <w:rFonts w:ascii="Arial" w:hAnsi="Arial" w:cs="Arial"/>
          <w:bCs/>
          <w:sz w:val="24"/>
          <w:szCs w:val="24"/>
        </w:rPr>
        <w:t xml:space="preserve">2.4.- Generación y cálculos de Puntos de Referencia </w:t>
      </w:r>
      <w:proofErr w:type="spellStart"/>
      <w:r w:rsidRPr="0069303F">
        <w:rPr>
          <w:rFonts w:ascii="Arial" w:hAnsi="Arial" w:cs="Arial"/>
          <w:bCs/>
          <w:sz w:val="24"/>
          <w:szCs w:val="24"/>
        </w:rPr>
        <w:t>PRs</w:t>
      </w:r>
      <w:proofErr w:type="spellEnd"/>
      <w:r>
        <w:rPr>
          <w:rFonts w:ascii="Arial" w:hAnsi="Arial" w:cs="Arial"/>
          <w:bCs/>
          <w:sz w:val="24"/>
          <w:szCs w:val="24"/>
        </w:rPr>
        <w:t>………………………….7</w:t>
      </w:r>
    </w:p>
    <w:p w:rsidR="0028224D" w:rsidRDefault="0028224D" w:rsidP="0028224D">
      <w:pPr>
        <w:autoSpaceDE w:val="0"/>
        <w:autoSpaceDN w:val="0"/>
        <w:adjustRightInd w:val="0"/>
        <w:spacing w:after="0" w:line="360" w:lineRule="auto"/>
        <w:jc w:val="both"/>
        <w:rPr>
          <w:rFonts w:ascii="Arial" w:hAnsi="Arial" w:cs="Arial"/>
          <w:bCs/>
          <w:sz w:val="24"/>
          <w:szCs w:val="24"/>
        </w:rPr>
      </w:pPr>
      <w:r w:rsidRPr="0028224D">
        <w:rPr>
          <w:rFonts w:ascii="Arial" w:hAnsi="Arial" w:cs="Arial"/>
          <w:bCs/>
          <w:sz w:val="24"/>
          <w:szCs w:val="24"/>
        </w:rPr>
        <w:t xml:space="preserve">2.5.- Medición de la poligonal Secundaria y cálculos de llegada, </w:t>
      </w:r>
    </w:p>
    <w:p w:rsidR="00BF0EE2" w:rsidRPr="0069303F" w:rsidRDefault="0028224D" w:rsidP="0028224D">
      <w:pPr>
        <w:autoSpaceDE w:val="0"/>
        <w:autoSpaceDN w:val="0"/>
        <w:adjustRightInd w:val="0"/>
        <w:spacing w:after="0" w:line="360" w:lineRule="auto"/>
        <w:jc w:val="both"/>
      </w:pPr>
      <w:r>
        <w:rPr>
          <w:rFonts w:ascii="Arial" w:hAnsi="Arial" w:cs="Arial"/>
          <w:bCs/>
          <w:sz w:val="24"/>
          <w:szCs w:val="24"/>
        </w:rPr>
        <w:t xml:space="preserve">       </w:t>
      </w:r>
      <w:proofErr w:type="gramStart"/>
      <w:r w:rsidRPr="0028224D">
        <w:rPr>
          <w:rFonts w:ascii="Arial" w:hAnsi="Arial" w:cs="Arial"/>
          <w:bCs/>
          <w:sz w:val="24"/>
          <w:szCs w:val="24"/>
        </w:rPr>
        <w:t>proyección</w:t>
      </w:r>
      <w:proofErr w:type="gramEnd"/>
      <w:r w:rsidRPr="0028224D">
        <w:rPr>
          <w:rFonts w:ascii="Arial" w:hAnsi="Arial" w:cs="Arial"/>
          <w:bCs/>
          <w:sz w:val="24"/>
          <w:szCs w:val="24"/>
        </w:rPr>
        <w:t xml:space="preserve"> </w:t>
      </w:r>
      <w:r>
        <w:rPr>
          <w:rFonts w:ascii="Arial" w:hAnsi="Arial" w:cs="Arial"/>
          <w:bCs/>
          <w:sz w:val="24"/>
          <w:szCs w:val="24"/>
        </w:rPr>
        <w:t>H</w:t>
      </w:r>
      <w:r w:rsidRPr="0028224D">
        <w:rPr>
          <w:rFonts w:ascii="Arial" w:hAnsi="Arial" w:cs="Arial"/>
          <w:bCs/>
          <w:sz w:val="24"/>
          <w:szCs w:val="24"/>
        </w:rPr>
        <w:t>orizontal</w:t>
      </w:r>
      <w:r>
        <w:rPr>
          <w:rFonts w:ascii="Arial" w:hAnsi="Arial" w:cs="Arial"/>
          <w:bCs/>
          <w:sz w:val="24"/>
          <w:szCs w:val="24"/>
        </w:rPr>
        <w:t>………………………………………………………</w:t>
      </w:r>
      <w:r w:rsidR="00BF0EE2">
        <w:rPr>
          <w:rFonts w:ascii="Arial" w:hAnsi="Arial" w:cs="Arial"/>
          <w:bCs/>
          <w:sz w:val="24"/>
          <w:szCs w:val="24"/>
        </w:rPr>
        <w:t>……….8</w:t>
      </w:r>
    </w:p>
    <w:p w:rsidR="00BF0EE2" w:rsidRDefault="00BF0EE2" w:rsidP="0028224D">
      <w:pPr>
        <w:pStyle w:val="Default"/>
        <w:spacing w:line="360" w:lineRule="auto"/>
        <w:rPr>
          <w:bCs/>
          <w:color w:val="auto"/>
        </w:rPr>
      </w:pPr>
      <w:r w:rsidRPr="0069303F">
        <w:rPr>
          <w:bCs/>
          <w:color w:val="auto"/>
        </w:rPr>
        <w:t xml:space="preserve">2.6.- </w:t>
      </w:r>
      <w:r w:rsidR="0028224D" w:rsidRPr="0028224D">
        <w:rPr>
          <w:bCs/>
          <w:color w:val="auto"/>
        </w:rPr>
        <w:t>Poligonal secundaria de enlace 1……………</w:t>
      </w:r>
      <w:r w:rsidR="0028224D">
        <w:rPr>
          <w:bCs/>
          <w:color w:val="auto"/>
        </w:rPr>
        <w:t>………………………..</w:t>
      </w:r>
      <w:r w:rsidR="0028224D" w:rsidRPr="0028224D">
        <w:rPr>
          <w:bCs/>
          <w:color w:val="auto"/>
        </w:rPr>
        <w:t>………….</w:t>
      </w:r>
      <w:r w:rsidR="00E6353A">
        <w:rPr>
          <w:bCs/>
          <w:color w:val="auto"/>
        </w:rPr>
        <w:t>8</w:t>
      </w:r>
    </w:p>
    <w:p w:rsidR="0028224D" w:rsidRDefault="0028224D" w:rsidP="0028224D">
      <w:pPr>
        <w:pStyle w:val="Default"/>
        <w:spacing w:line="360" w:lineRule="auto"/>
        <w:rPr>
          <w:bCs/>
          <w:color w:val="auto"/>
        </w:rPr>
      </w:pPr>
      <w:r w:rsidRPr="0069303F">
        <w:rPr>
          <w:bCs/>
          <w:color w:val="auto"/>
        </w:rPr>
        <w:t>2.</w:t>
      </w:r>
      <w:r>
        <w:rPr>
          <w:bCs/>
          <w:color w:val="auto"/>
        </w:rPr>
        <w:t>7</w:t>
      </w:r>
      <w:r w:rsidRPr="0069303F">
        <w:rPr>
          <w:bCs/>
          <w:color w:val="auto"/>
        </w:rPr>
        <w:t xml:space="preserve">.- </w:t>
      </w:r>
      <w:r w:rsidRPr="0028224D">
        <w:rPr>
          <w:bCs/>
          <w:color w:val="auto"/>
        </w:rPr>
        <w:t xml:space="preserve">Poligonal secundaria de enlace </w:t>
      </w:r>
      <w:r>
        <w:rPr>
          <w:bCs/>
          <w:color w:val="auto"/>
        </w:rPr>
        <w:t>2</w:t>
      </w:r>
      <w:r w:rsidRPr="0028224D">
        <w:rPr>
          <w:bCs/>
          <w:color w:val="auto"/>
        </w:rPr>
        <w:t>……………</w:t>
      </w:r>
      <w:r>
        <w:rPr>
          <w:bCs/>
          <w:color w:val="auto"/>
        </w:rPr>
        <w:t>………………………..</w:t>
      </w:r>
      <w:r w:rsidRPr="0028224D">
        <w:rPr>
          <w:bCs/>
          <w:color w:val="auto"/>
        </w:rPr>
        <w:t>………</w:t>
      </w:r>
      <w:r>
        <w:rPr>
          <w:bCs/>
          <w:color w:val="auto"/>
        </w:rPr>
        <w:t>...</w:t>
      </w:r>
      <w:r w:rsidRPr="0028224D">
        <w:rPr>
          <w:bCs/>
          <w:color w:val="auto"/>
        </w:rPr>
        <w:t>.</w:t>
      </w:r>
      <w:r>
        <w:rPr>
          <w:bCs/>
          <w:color w:val="auto"/>
        </w:rPr>
        <w:t>1</w:t>
      </w:r>
      <w:r w:rsidR="00E6353A">
        <w:rPr>
          <w:bCs/>
          <w:color w:val="auto"/>
        </w:rPr>
        <w:t>0</w:t>
      </w:r>
    </w:p>
    <w:p w:rsidR="0028224D" w:rsidRPr="0069303F" w:rsidRDefault="0028224D" w:rsidP="0028224D">
      <w:pPr>
        <w:pStyle w:val="Default"/>
        <w:spacing w:line="360" w:lineRule="auto"/>
        <w:rPr>
          <w:bCs/>
          <w:color w:val="auto"/>
        </w:rPr>
      </w:pPr>
      <w:r w:rsidRPr="0069303F">
        <w:rPr>
          <w:bCs/>
          <w:color w:val="auto"/>
        </w:rPr>
        <w:t>2.</w:t>
      </w:r>
      <w:r>
        <w:rPr>
          <w:bCs/>
          <w:color w:val="auto"/>
        </w:rPr>
        <w:t>8</w:t>
      </w:r>
      <w:r w:rsidRPr="0069303F">
        <w:rPr>
          <w:bCs/>
          <w:color w:val="auto"/>
        </w:rPr>
        <w:t xml:space="preserve">.- </w:t>
      </w:r>
      <w:r w:rsidRPr="0028224D">
        <w:rPr>
          <w:bCs/>
          <w:color w:val="auto"/>
        </w:rPr>
        <w:t xml:space="preserve">Poligonal secundaria de enlace </w:t>
      </w:r>
      <w:r>
        <w:rPr>
          <w:bCs/>
          <w:color w:val="auto"/>
        </w:rPr>
        <w:t>3</w:t>
      </w:r>
      <w:r w:rsidRPr="0028224D">
        <w:rPr>
          <w:bCs/>
          <w:color w:val="auto"/>
        </w:rPr>
        <w:t>……………</w:t>
      </w:r>
      <w:r>
        <w:rPr>
          <w:bCs/>
          <w:color w:val="auto"/>
        </w:rPr>
        <w:t>………………………..</w:t>
      </w:r>
      <w:r w:rsidRPr="0028224D">
        <w:rPr>
          <w:bCs/>
          <w:color w:val="auto"/>
        </w:rPr>
        <w:t>………</w:t>
      </w:r>
      <w:r>
        <w:rPr>
          <w:bCs/>
          <w:color w:val="auto"/>
        </w:rPr>
        <w:t>…1</w:t>
      </w:r>
      <w:r w:rsidR="00E6353A">
        <w:rPr>
          <w:bCs/>
          <w:color w:val="auto"/>
        </w:rPr>
        <w:t>2</w:t>
      </w:r>
    </w:p>
    <w:p w:rsidR="00BF0EE2" w:rsidRPr="0069303F" w:rsidRDefault="00E6353A" w:rsidP="0028224D">
      <w:pPr>
        <w:autoSpaceDE w:val="0"/>
        <w:autoSpaceDN w:val="0"/>
        <w:adjustRightInd w:val="0"/>
        <w:spacing w:after="0" w:line="360" w:lineRule="auto"/>
        <w:rPr>
          <w:rFonts w:ascii="Arial" w:hAnsi="Arial" w:cs="Arial"/>
          <w:bCs/>
          <w:sz w:val="24"/>
          <w:szCs w:val="24"/>
        </w:rPr>
      </w:pPr>
      <w:r>
        <w:rPr>
          <w:rFonts w:ascii="Arial" w:hAnsi="Arial" w:cs="Arial"/>
          <w:bCs/>
          <w:sz w:val="24"/>
          <w:szCs w:val="24"/>
        </w:rPr>
        <w:t>3</w:t>
      </w:r>
      <w:r w:rsidR="00BF0EE2" w:rsidRPr="0069303F">
        <w:rPr>
          <w:rFonts w:ascii="Arial" w:hAnsi="Arial" w:cs="Arial"/>
          <w:bCs/>
          <w:sz w:val="24"/>
          <w:szCs w:val="24"/>
        </w:rPr>
        <w:t>.</w:t>
      </w:r>
      <w:r>
        <w:rPr>
          <w:rFonts w:ascii="Arial" w:hAnsi="Arial" w:cs="Arial"/>
          <w:bCs/>
          <w:sz w:val="24"/>
          <w:szCs w:val="24"/>
        </w:rPr>
        <w:t>0</w:t>
      </w:r>
      <w:r w:rsidR="00BF0EE2" w:rsidRPr="0069303F">
        <w:rPr>
          <w:rFonts w:ascii="Arial" w:hAnsi="Arial" w:cs="Arial"/>
          <w:bCs/>
          <w:sz w:val="24"/>
          <w:szCs w:val="24"/>
        </w:rPr>
        <w:t>. Determinación de la cota a nivel del mar del proyecto</w:t>
      </w:r>
      <w:r w:rsidR="00BF0EE2">
        <w:rPr>
          <w:rFonts w:ascii="Arial" w:hAnsi="Arial" w:cs="Arial"/>
          <w:bCs/>
          <w:sz w:val="24"/>
          <w:szCs w:val="24"/>
        </w:rPr>
        <w:t>…………………………1</w:t>
      </w:r>
      <w:r w:rsidR="0028224D">
        <w:rPr>
          <w:rFonts w:ascii="Arial" w:hAnsi="Arial" w:cs="Arial"/>
          <w:bCs/>
          <w:sz w:val="24"/>
          <w:szCs w:val="24"/>
        </w:rPr>
        <w:t>4</w:t>
      </w:r>
    </w:p>
    <w:p w:rsidR="001E479F" w:rsidRPr="001E479F" w:rsidRDefault="0028224D" w:rsidP="0028224D">
      <w:pPr>
        <w:autoSpaceDE w:val="0"/>
        <w:autoSpaceDN w:val="0"/>
        <w:adjustRightInd w:val="0"/>
        <w:spacing w:after="0" w:line="360" w:lineRule="auto"/>
        <w:rPr>
          <w:rFonts w:ascii="Arial" w:hAnsi="Arial" w:cs="Arial"/>
          <w:bCs/>
          <w:sz w:val="24"/>
        </w:rPr>
      </w:pPr>
      <w:r w:rsidRPr="0028224D">
        <w:rPr>
          <w:rFonts w:ascii="Arial" w:hAnsi="Arial" w:cs="Arial"/>
          <w:bCs/>
          <w:sz w:val="24"/>
        </w:rPr>
        <w:t>3.</w:t>
      </w:r>
      <w:r w:rsidR="00E6353A">
        <w:rPr>
          <w:rFonts w:ascii="Arial" w:hAnsi="Arial" w:cs="Arial"/>
          <w:bCs/>
          <w:sz w:val="24"/>
        </w:rPr>
        <w:t>1</w:t>
      </w:r>
      <w:r w:rsidRPr="0028224D">
        <w:rPr>
          <w:rFonts w:ascii="Arial" w:hAnsi="Arial" w:cs="Arial"/>
          <w:bCs/>
          <w:sz w:val="24"/>
        </w:rPr>
        <w:t xml:space="preserve">. Detalle calculo de Cota al </w:t>
      </w:r>
      <w:proofErr w:type="spellStart"/>
      <w:r w:rsidRPr="0028224D">
        <w:rPr>
          <w:rFonts w:ascii="Arial" w:hAnsi="Arial" w:cs="Arial"/>
          <w:bCs/>
          <w:sz w:val="24"/>
        </w:rPr>
        <w:t>nmm</w:t>
      </w:r>
      <w:proofErr w:type="spellEnd"/>
      <w:r w:rsidRPr="0028224D">
        <w:rPr>
          <w:rFonts w:ascii="Arial" w:hAnsi="Arial" w:cs="Arial"/>
          <w:bCs/>
          <w:sz w:val="24"/>
        </w:rPr>
        <w:t xml:space="preserve"> para todos los puntos de la poligonal de enlace 1</w:t>
      </w:r>
      <w:r w:rsidR="001E479F">
        <w:rPr>
          <w:rFonts w:ascii="Arial" w:hAnsi="Arial" w:cs="Arial"/>
          <w:bCs/>
          <w:sz w:val="24"/>
        </w:rPr>
        <w:t>……………</w:t>
      </w:r>
      <w:r>
        <w:rPr>
          <w:rFonts w:ascii="Arial" w:hAnsi="Arial" w:cs="Arial"/>
          <w:bCs/>
          <w:sz w:val="24"/>
        </w:rPr>
        <w:t>……………………………………………………………………...15</w:t>
      </w:r>
    </w:p>
    <w:p w:rsidR="0028224D" w:rsidRDefault="0028224D" w:rsidP="0028224D">
      <w:pPr>
        <w:autoSpaceDE w:val="0"/>
        <w:autoSpaceDN w:val="0"/>
        <w:adjustRightInd w:val="0"/>
        <w:spacing w:after="0" w:line="360" w:lineRule="auto"/>
        <w:rPr>
          <w:rFonts w:ascii="Arial" w:hAnsi="Arial" w:cs="Arial"/>
          <w:bCs/>
          <w:sz w:val="24"/>
        </w:rPr>
      </w:pPr>
      <w:r w:rsidRPr="0028224D">
        <w:rPr>
          <w:rFonts w:ascii="Arial" w:hAnsi="Arial" w:cs="Arial"/>
          <w:bCs/>
          <w:sz w:val="24"/>
        </w:rPr>
        <w:t>3.</w:t>
      </w:r>
      <w:r w:rsidR="00E6353A">
        <w:rPr>
          <w:rFonts w:ascii="Arial" w:hAnsi="Arial" w:cs="Arial"/>
          <w:bCs/>
          <w:sz w:val="24"/>
        </w:rPr>
        <w:t>2</w:t>
      </w:r>
      <w:r w:rsidRPr="0028224D">
        <w:rPr>
          <w:rFonts w:ascii="Arial" w:hAnsi="Arial" w:cs="Arial"/>
          <w:bCs/>
          <w:sz w:val="24"/>
        </w:rPr>
        <w:t xml:space="preserve">. Detalle calculo de Cota al </w:t>
      </w:r>
      <w:proofErr w:type="spellStart"/>
      <w:r w:rsidRPr="0028224D">
        <w:rPr>
          <w:rFonts w:ascii="Arial" w:hAnsi="Arial" w:cs="Arial"/>
          <w:bCs/>
          <w:sz w:val="24"/>
        </w:rPr>
        <w:t>nmm</w:t>
      </w:r>
      <w:proofErr w:type="spellEnd"/>
      <w:r w:rsidRPr="0028224D">
        <w:rPr>
          <w:rFonts w:ascii="Arial" w:hAnsi="Arial" w:cs="Arial"/>
          <w:bCs/>
          <w:sz w:val="24"/>
        </w:rPr>
        <w:t xml:space="preserve"> para todos los puntos de la poligonal de enlace </w:t>
      </w:r>
      <w:r>
        <w:rPr>
          <w:rFonts w:ascii="Arial" w:hAnsi="Arial" w:cs="Arial"/>
          <w:bCs/>
          <w:sz w:val="24"/>
        </w:rPr>
        <w:t>2…………………………………………………………………………………...15</w:t>
      </w:r>
    </w:p>
    <w:p w:rsidR="0028224D" w:rsidRDefault="0028224D" w:rsidP="0028224D">
      <w:pPr>
        <w:autoSpaceDE w:val="0"/>
        <w:autoSpaceDN w:val="0"/>
        <w:adjustRightInd w:val="0"/>
        <w:spacing w:after="0" w:line="360" w:lineRule="auto"/>
        <w:rPr>
          <w:rFonts w:ascii="Arial" w:hAnsi="Arial" w:cs="Arial"/>
          <w:bCs/>
          <w:sz w:val="24"/>
        </w:rPr>
      </w:pPr>
      <w:r w:rsidRPr="0028224D">
        <w:rPr>
          <w:rFonts w:ascii="Arial" w:hAnsi="Arial" w:cs="Arial"/>
          <w:bCs/>
          <w:sz w:val="24"/>
        </w:rPr>
        <w:t>3.</w:t>
      </w:r>
      <w:r w:rsidR="00E6353A">
        <w:rPr>
          <w:rFonts w:ascii="Arial" w:hAnsi="Arial" w:cs="Arial"/>
          <w:bCs/>
          <w:sz w:val="24"/>
        </w:rPr>
        <w:t>3</w:t>
      </w:r>
      <w:r w:rsidRPr="0028224D">
        <w:rPr>
          <w:rFonts w:ascii="Arial" w:hAnsi="Arial" w:cs="Arial"/>
          <w:bCs/>
          <w:sz w:val="24"/>
        </w:rPr>
        <w:t xml:space="preserve">. Detalle calculo de Cota al </w:t>
      </w:r>
      <w:proofErr w:type="spellStart"/>
      <w:r w:rsidRPr="0028224D">
        <w:rPr>
          <w:rFonts w:ascii="Arial" w:hAnsi="Arial" w:cs="Arial"/>
          <w:bCs/>
          <w:sz w:val="24"/>
        </w:rPr>
        <w:t>nmm</w:t>
      </w:r>
      <w:proofErr w:type="spellEnd"/>
      <w:r w:rsidRPr="0028224D">
        <w:rPr>
          <w:rFonts w:ascii="Arial" w:hAnsi="Arial" w:cs="Arial"/>
          <w:bCs/>
          <w:sz w:val="24"/>
        </w:rPr>
        <w:t xml:space="preserve"> para todos los puntos de la poligonal de enlace </w:t>
      </w:r>
      <w:r>
        <w:rPr>
          <w:rFonts w:ascii="Arial" w:hAnsi="Arial" w:cs="Arial"/>
          <w:bCs/>
          <w:sz w:val="24"/>
        </w:rPr>
        <w:t>3…………………………………………………………………………………...1</w:t>
      </w:r>
      <w:r w:rsidR="00E6353A">
        <w:rPr>
          <w:rFonts w:ascii="Arial" w:hAnsi="Arial" w:cs="Arial"/>
          <w:bCs/>
          <w:sz w:val="24"/>
        </w:rPr>
        <w:t>6</w:t>
      </w:r>
    </w:p>
    <w:p w:rsidR="0028224D" w:rsidRPr="0028224D" w:rsidRDefault="0028224D" w:rsidP="0028224D">
      <w:pPr>
        <w:autoSpaceDE w:val="0"/>
        <w:autoSpaceDN w:val="0"/>
        <w:adjustRightInd w:val="0"/>
        <w:spacing w:after="0" w:line="360" w:lineRule="auto"/>
        <w:rPr>
          <w:rFonts w:ascii="Arial" w:hAnsi="Arial" w:cs="Arial"/>
          <w:bCs/>
          <w:sz w:val="24"/>
        </w:rPr>
      </w:pPr>
      <w:r w:rsidRPr="0028224D">
        <w:rPr>
          <w:rFonts w:ascii="Calibri,Bold" w:hAnsi="Calibri,Bold" w:cs="Calibri,Bold"/>
          <w:bCs/>
        </w:rPr>
        <w:t>4.</w:t>
      </w:r>
      <w:r w:rsidRPr="0028224D">
        <w:rPr>
          <w:rFonts w:ascii="Arial" w:hAnsi="Arial" w:cs="Arial"/>
          <w:bCs/>
          <w:sz w:val="24"/>
        </w:rPr>
        <w:t>0.- Cuadro final con las coordenadas de  los puntos de referencia</w:t>
      </w:r>
      <w:r>
        <w:rPr>
          <w:rFonts w:ascii="Arial" w:hAnsi="Arial" w:cs="Arial"/>
          <w:bCs/>
          <w:sz w:val="24"/>
        </w:rPr>
        <w:t>…………</w:t>
      </w:r>
      <w:r w:rsidR="00E6353A">
        <w:rPr>
          <w:rFonts w:ascii="Arial" w:hAnsi="Arial" w:cs="Arial"/>
          <w:bCs/>
          <w:sz w:val="24"/>
        </w:rPr>
        <w:t>...</w:t>
      </w:r>
      <w:r>
        <w:rPr>
          <w:rFonts w:ascii="Arial" w:hAnsi="Arial" w:cs="Arial"/>
          <w:bCs/>
          <w:sz w:val="24"/>
        </w:rPr>
        <w:t>…1</w:t>
      </w:r>
      <w:r w:rsidR="00E6353A">
        <w:rPr>
          <w:rFonts w:ascii="Arial" w:hAnsi="Arial" w:cs="Arial"/>
          <w:bCs/>
          <w:sz w:val="24"/>
        </w:rPr>
        <w:t>7</w:t>
      </w:r>
    </w:p>
    <w:p w:rsidR="0028224D" w:rsidRDefault="00E6353A" w:rsidP="0028224D">
      <w:pPr>
        <w:autoSpaceDE w:val="0"/>
        <w:autoSpaceDN w:val="0"/>
        <w:adjustRightInd w:val="0"/>
        <w:spacing w:after="0" w:line="360" w:lineRule="auto"/>
        <w:rPr>
          <w:rFonts w:ascii="Arial" w:hAnsi="Arial" w:cs="Arial"/>
          <w:bCs/>
          <w:sz w:val="24"/>
          <w:szCs w:val="24"/>
        </w:rPr>
      </w:pPr>
      <w:r>
        <w:rPr>
          <w:rFonts w:ascii="Arial" w:hAnsi="Arial" w:cs="Arial"/>
          <w:bCs/>
          <w:sz w:val="24"/>
        </w:rPr>
        <w:t>5</w:t>
      </w:r>
      <w:r w:rsidR="0028224D" w:rsidRPr="001E479F">
        <w:rPr>
          <w:rFonts w:ascii="Arial" w:hAnsi="Arial" w:cs="Arial"/>
          <w:bCs/>
          <w:sz w:val="24"/>
        </w:rPr>
        <w:t>. Levantamiento Topográfico y Dibujo. ………………………………………………</w:t>
      </w:r>
      <w:r w:rsidR="0028224D">
        <w:rPr>
          <w:rFonts w:ascii="Arial" w:hAnsi="Arial" w:cs="Arial"/>
          <w:bCs/>
          <w:sz w:val="24"/>
          <w:szCs w:val="24"/>
        </w:rPr>
        <w:t>1</w:t>
      </w:r>
      <w:r>
        <w:rPr>
          <w:rFonts w:ascii="Arial" w:hAnsi="Arial" w:cs="Arial"/>
          <w:bCs/>
          <w:sz w:val="24"/>
          <w:szCs w:val="24"/>
        </w:rPr>
        <w:t>8</w:t>
      </w:r>
    </w:p>
    <w:p w:rsidR="0028224D" w:rsidRPr="001E479F" w:rsidRDefault="0028224D" w:rsidP="0028224D">
      <w:pPr>
        <w:autoSpaceDE w:val="0"/>
        <w:autoSpaceDN w:val="0"/>
        <w:adjustRightInd w:val="0"/>
        <w:spacing w:after="0" w:line="360" w:lineRule="auto"/>
        <w:rPr>
          <w:rFonts w:ascii="Arial" w:hAnsi="Arial" w:cs="Arial"/>
          <w:bCs/>
          <w:sz w:val="24"/>
        </w:rPr>
      </w:pPr>
    </w:p>
    <w:p w:rsidR="0028224D" w:rsidRDefault="0028224D" w:rsidP="001E479F">
      <w:pPr>
        <w:autoSpaceDE w:val="0"/>
        <w:autoSpaceDN w:val="0"/>
        <w:adjustRightInd w:val="0"/>
        <w:spacing w:after="0" w:line="360" w:lineRule="auto"/>
        <w:rPr>
          <w:rFonts w:ascii="Arial" w:hAnsi="Arial" w:cs="Arial"/>
          <w:bCs/>
          <w:sz w:val="24"/>
          <w:szCs w:val="24"/>
        </w:rPr>
      </w:pPr>
    </w:p>
    <w:p w:rsidR="001E479F" w:rsidRDefault="001E479F" w:rsidP="00BF0EE2">
      <w:pPr>
        <w:autoSpaceDE w:val="0"/>
        <w:autoSpaceDN w:val="0"/>
        <w:adjustRightInd w:val="0"/>
        <w:spacing w:after="0" w:line="360" w:lineRule="auto"/>
        <w:rPr>
          <w:rFonts w:ascii="Arial" w:hAnsi="Arial" w:cs="Arial"/>
          <w:bCs/>
          <w:sz w:val="24"/>
          <w:szCs w:val="24"/>
        </w:rPr>
      </w:pPr>
    </w:p>
    <w:p w:rsidR="00E6353A" w:rsidRDefault="00E6353A" w:rsidP="00BF0EE2">
      <w:pPr>
        <w:autoSpaceDE w:val="0"/>
        <w:autoSpaceDN w:val="0"/>
        <w:adjustRightInd w:val="0"/>
        <w:spacing w:after="0" w:line="360" w:lineRule="auto"/>
        <w:rPr>
          <w:rFonts w:ascii="Arial" w:hAnsi="Arial" w:cs="Arial"/>
          <w:bCs/>
          <w:sz w:val="24"/>
          <w:szCs w:val="24"/>
        </w:rPr>
      </w:pPr>
    </w:p>
    <w:p w:rsidR="0028224D" w:rsidRPr="0069303F" w:rsidRDefault="0028224D" w:rsidP="00BF0EE2">
      <w:pPr>
        <w:autoSpaceDE w:val="0"/>
        <w:autoSpaceDN w:val="0"/>
        <w:adjustRightInd w:val="0"/>
        <w:spacing w:after="0" w:line="360" w:lineRule="auto"/>
        <w:rPr>
          <w:rFonts w:ascii="Arial" w:hAnsi="Arial" w:cs="Arial"/>
          <w:bCs/>
          <w:sz w:val="24"/>
          <w:szCs w:val="24"/>
        </w:rPr>
      </w:pPr>
    </w:p>
    <w:p w:rsidR="00646AE1" w:rsidRPr="009B4E30" w:rsidRDefault="00646AE1" w:rsidP="00FE7954">
      <w:pPr>
        <w:autoSpaceDE w:val="0"/>
        <w:autoSpaceDN w:val="0"/>
        <w:adjustRightInd w:val="0"/>
        <w:spacing w:line="360" w:lineRule="auto"/>
        <w:rPr>
          <w:rFonts w:ascii="Arial" w:hAnsi="Arial" w:cs="Arial"/>
          <w:sz w:val="24"/>
          <w:szCs w:val="24"/>
        </w:rPr>
      </w:pPr>
    </w:p>
    <w:p w:rsidR="009B4E30" w:rsidRDefault="009B4E30" w:rsidP="009B4E30">
      <w:pPr>
        <w:autoSpaceDE w:val="0"/>
        <w:autoSpaceDN w:val="0"/>
        <w:adjustRightInd w:val="0"/>
        <w:spacing w:after="0" w:line="360" w:lineRule="auto"/>
        <w:rPr>
          <w:rFonts w:ascii="Arial" w:hAnsi="Arial" w:cs="Arial"/>
          <w:sz w:val="24"/>
          <w:szCs w:val="24"/>
        </w:rPr>
      </w:pPr>
    </w:p>
    <w:p w:rsidR="00EF75EA" w:rsidRDefault="00EF75EA" w:rsidP="00C37D32">
      <w:pPr>
        <w:tabs>
          <w:tab w:val="left" w:pos="7938"/>
          <w:tab w:val="left" w:pos="8222"/>
        </w:tabs>
        <w:autoSpaceDE w:val="0"/>
        <w:autoSpaceDN w:val="0"/>
        <w:adjustRightInd w:val="0"/>
        <w:spacing w:after="0"/>
        <w:jc w:val="both"/>
        <w:rPr>
          <w:rFonts w:ascii="Arial" w:hAnsi="Arial" w:cs="Arial"/>
          <w:b/>
          <w:bCs/>
          <w:sz w:val="24"/>
          <w:szCs w:val="24"/>
        </w:rPr>
      </w:pPr>
      <w:r>
        <w:rPr>
          <w:rFonts w:ascii="Arial" w:hAnsi="Arial" w:cs="Arial"/>
          <w:b/>
          <w:bCs/>
          <w:sz w:val="24"/>
          <w:szCs w:val="24"/>
        </w:rPr>
        <w:lastRenderedPageBreak/>
        <w:t>1.- ANTECEDENTES GENERALES</w:t>
      </w:r>
    </w:p>
    <w:p w:rsidR="00EF75EA" w:rsidRDefault="00EF75EA" w:rsidP="00EF75EA">
      <w:pPr>
        <w:autoSpaceDE w:val="0"/>
        <w:autoSpaceDN w:val="0"/>
        <w:adjustRightInd w:val="0"/>
        <w:spacing w:after="0"/>
        <w:jc w:val="both"/>
        <w:rPr>
          <w:rFonts w:ascii="Arial" w:hAnsi="Arial" w:cs="Arial"/>
          <w:b/>
          <w:bCs/>
          <w:sz w:val="24"/>
          <w:szCs w:val="24"/>
        </w:rPr>
      </w:pPr>
      <w:r>
        <w:rPr>
          <w:rFonts w:ascii="Arial" w:hAnsi="Arial" w:cs="Arial"/>
          <w:b/>
          <w:bCs/>
          <w:sz w:val="24"/>
          <w:szCs w:val="24"/>
        </w:rPr>
        <w:t>1.1- Reconocimiento de sector:</w:t>
      </w:r>
    </w:p>
    <w:p w:rsidR="00EF75EA" w:rsidRDefault="004403FB" w:rsidP="00677256">
      <w:pPr>
        <w:autoSpaceDE w:val="0"/>
        <w:autoSpaceDN w:val="0"/>
        <w:adjustRightInd w:val="0"/>
        <w:spacing w:after="0" w:line="240" w:lineRule="auto"/>
        <w:jc w:val="both"/>
        <w:rPr>
          <w:rFonts w:ascii="Arial" w:hAnsi="Arial" w:cs="Arial"/>
          <w:sz w:val="24"/>
          <w:szCs w:val="24"/>
        </w:rPr>
      </w:pPr>
      <w:r>
        <w:rPr>
          <w:rFonts w:ascii="Arial" w:hAnsi="Arial" w:cs="Arial"/>
          <w:sz w:val="24"/>
          <w:szCs w:val="24"/>
        </w:rPr>
        <w:t xml:space="preserve">La zona del levantamiento topográfico </w:t>
      </w:r>
      <w:r w:rsidR="00594CEA">
        <w:rPr>
          <w:rFonts w:ascii="Arial" w:hAnsi="Arial" w:cs="Arial"/>
          <w:sz w:val="24"/>
          <w:szCs w:val="24"/>
        </w:rPr>
        <w:t>está situada</w:t>
      </w:r>
      <w:r>
        <w:rPr>
          <w:rFonts w:ascii="Arial" w:hAnsi="Arial" w:cs="Arial"/>
          <w:sz w:val="24"/>
          <w:szCs w:val="24"/>
        </w:rPr>
        <w:t xml:space="preserve"> en la c</w:t>
      </w:r>
      <w:r w:rsidR="00677256">
        <w:rPr>
          <w:rFonts w:ascii="Arial" w:hAnsi="Arial" w:cs="Arial"/>
          <w:sz w:val="24"/>
          <w:szCs w:val="24"/>
        </w:rPr>
        <w:t>iudad</w:t>
      </w:r>
      <w:r>
        <w:rPr>
          <w:rFonts w:ascii="Arial" w:hAnsi="Arial" w:cs="Arial"/>
          <w:sz w:val="24"/>
          <w:szCs w:val="24"/>
        </w:rPr>
        <w:t xml:space="preserve"> de </w:t>
      </w:r>
      <w:proofErr w:type="spellStart"/>
      <w:r w:rsidR="00F14538">
        <w:rPr>
          <w:rFonts w:ascii="Arial" w:hAnsi="Arial" w:cs="Arial"/>
          <w:sz w:val="24"/>
          <w:szCs w:val="24"/>
        </w:rPr>
        <w:t>Talagante</w:t>
      </w:r>
      <w:proofErr w:type="spellEnd"/>
      <w:r>
        <w:rPr>
          <w:rFonts w:ascii="Arial" w:hAnsi="Arial" w:cs="Arial"/>
          <w:sz w:val="24"/>
          <w:szCs w:val="24"/>
        </w:rPr>
        <w:t xml:space="preserve">, </w:t>
      </w:r>
      <w:r w:rsidR="00F14538">
        <w:rPr>
          <w:rFonts w:ascii="Arial" w:hAnsi="Arial" w:cs="Arial"/>
          <w:sz w:val="24"/>
          <w:szCs w:val="24"/>
        </w:rPr>
        <w:t>Región Metropolitana</w:t>
      </w:r>
      <w:r>
        <w:rPr>
          <w:rFonts w:ascii="Arial" w:hAnsi="Arial" w:cs="Arial"/>
          <w:sz w:val="24"/>
          <w:szCs w:val="24"/>
        </w:rPr>
        <w:t xml:space="preserve">, </w:t>
      </w:r>
      <w:r w:rsidR="00F14538">
        <w:rPr>
          <w:rFonts w:ascii="Arial" w:hAnsi="Arial" w:cs="Arial"/>
          <w:sz w:val="24"/>
          <w:szCs w:val="24"/>
        </w:rPr>
        <w:t>a lo largo de la calle Bernardo O´Higgins, entre camino Santa Adriana por el poniente hasta c</w:t>
      </w:r>
      <w:r w:rsidR="00EE1F2B">
        <w:rPr>
          <w:rFonts w:ascii="Arial" w:hAnsi="Arial" w:cs="Arial"/>
          <w:sz w:val="24"/>
          <w:szCs w:val="24"/>
        </w:rPr>
        <w:t xml:space="preserve">amino El </w:t>
      </w:r>
      <w:proofErr w:type="spellStart"/>
      <w:r w:rsidR="00EE1F2B">
        <w:rPr>
          <w:rFonts w:ascii="Arial" w:hAnsi="Arial" w:cs="Arial"/>
          <w:sz w:val="24"/>
          <w:szCs w:val="24"/>
        </w:rPr>
        <w:t>Oliveto</w:t>
      </w:r>
      <w:proofErr w:type="spellEnd"/>
      <w:r w:rsidR="00EE1F2B">
        <w:rPr>
          <w:rFonts w:ascii="Arial" w:hAnsi="Arial" w:cs="Arial"/>
          <w:sz w:val="24"/>
          <w:szCs w:val="24"/>
        </w:rPr>
        <w:t xml:space="preserve"> por el oriente, por calle Esmeralda desde Monseñor </w:t>
      </w:r>
      <w:proofErr w:type="spellStart"/>
      <w:r w:rsidR="00EE1F2B">
        <w:rPr>
          <w:rFonts w:ascii="Arial" w:hAnsi="Arial" w:cs="Arial"/>
          <w:sz w:val="24"/>
          <w:szCs w:val="24"/>
        </w:rPr>
        <w:t>Larrain</w:t>
      </w:r>
      <w:proofErr w:type="spellEnd"/>
      <w:r w:rsidR="00EE1F2B">
        <w:rPr>
          <w:rFonts w:ascii="Arial" w:hAnsi="Arial" w:cs="Arial"/>
          <w:sz w:val="24"/>
          <w:szCs w:val="24"/>
        </w:rPr>
        <w:t xml:space="preserve"> hacia el oriente y</w:t>
      </w:r>
      <w:r w:rsidR="00F14538">
        <w:rPr>
          <w:rFonts w:ascii="Arial" w:hAnsi="Arial" w:cs="Arial"/>
          <w:sz w:val="24"/>
          <w:szCs w:val="24"/>
        </w:rPr>
        <w:t xml:space="preserve"> por calle Veintiuno de Mayo, desde la plaza de armas hasta en el enlace entre la ruta G-40 y camino </w:t>
      </w:r>
      <w:proofErr w:type="spellStart"/>
      <w:r w:rsidR="00F14538">
        <w:rPr>
          <w:rFonts w:ascii="Arial" w:hAnsi="Arial" w:cs="Arial"/>
          <w:sz w:val="24"/>
          <w:szCs w:val="24"/>
        </w:rPr>
        <w:t>Carampangue</w:t>
      </w:r>
      <w:proofErr w:type="spellEnd"/>
      <w:r w:rsidR="00F14538">
        <w:rPr>
          <w:rFonts w:ascii="Arial" w:hAnsi="Arial" w:cs="Arial"/>
          <w:sz w:val="24"/>
          <w:szCs w:val="24"/>
        </w:rPr>
        <w:t xml:space="preserve">. </w:t>
      </w:r>
      <w:r w:rsidR="00F2276C" w:rsidRPr="00F2276C">
        <w:rPr>
          <w:rFonts w:ascii="Arial" w:hAnsi="Arial" w:cs="Arial"/>
          <w:sz w:val="24"/>
          <w:szCs w:val="24"/>
        </w:rPr>
        <w:t xml:space="preserve">Para </w:t>
      </w:r>
      <w:r w:rsidR="00677256">
        <w:rPr>
          <w:rFonts w:ascii="Arial" w:hAnsi="Arial" w:cs="Arial"/>
          <w:sz w:val="24"/>
          <w:szCs w:val="24"/>
        </w:rPr>
        <w:t xml:space="preserve">este proyecto el levantamiento topográfico comprenderá dos metodologías, una con topografía terrestre para la zona comprendida entre las calles </w:t>
      </w:r>
      <w:r w:rsidR="00F14538">
        <w:rPr>
          <w:rFonts w:ascii="Arial" w:hAnsi="Arial" w:cs="Arial"/>
          <w:sz w:val="24"/>
          <w:szCs w:val="24"/>
        </w:rPr>
        <w:t xml:space="preserve">Leonardo </w:t>
      </w:r>
      <w:proofErr w:type="spellStart"/>
      <w:r w:rsidR="00F14538">
        <w:rPr>
          <w:rFonts w:ascii="Arial" w:hAnsi="Arial" w:cs="Arial"/>
          <w:sz w:val="24"/>
          <w:szCs w:val="24"/>
        </w:rPr>
        <w:t>Fhillips</w:t>
      </w:r>
      <w:proofErr w:type="spellEnd"/>
      <w:r w:rsidR="00F14538">
        <w:rPr>
          <w:rFonts w:ascii="Arial" w:hAnsi="Arial" w:cs="Arial"/>
          <w:sz w:val="24"/>
          <w:szCs w:val="24"/>
        </w:rPr>
        <w:t xml:space="preserve"> y Las Araucarias con O´Higgins</w:t>
      </w:r>
      <w:r w:rsidR="00677256">
        <w:rPr>
          <w:rFonts w:ascii="Arial" w:hAnsi="Arial" w:cs="Arial"/>
          <w:sz w:val="24"/>
          <w:szCs w:val="24"/>
        </w:rPr>
        <w:t xml:space="preserve">, incluyendo la línea </w:t>
      </w:r>
      <w:proofErr w:type="spellStart"/>
      <w:r w:rsidR="00677256">
        <w:rPr>
          <w:rFonts w:ascii="Arial" w:hAnsi="Arial" w:cs="Arial"/>
          <w:sz w:val="24"/>
          <w:szCs w:val="24"/>
        </w:rPr>
        <w:t>ferrea</w:t>
      </w:r>
      <w:proofErr w:type="spellEnd"/>
      <w:r w:rsidR="00677256">
        <w:rPr>
          <w:rFonts w:ascii="Arial" w:hAnsi="Arial" w:cs="Arial"/>
          <w:sz w:val="24"/>
          <w:szCs w:val="24"/>
        </w:rPr>
        <w:t xml:space="preserve">, </w:t>
      </w:r>
      <w:r w:rsidR="00F14538">
        <w:rPr>
          <w:rFonts w:ascii="Arial" w:hAnsi="Arial" w:cs="Arial"/>
          <w:sz w:val="24"/>
          <w:szCs w:val="24"/>
        </w:rPr>
        <w:t xml:space="preserve">otra zona en calle Esmeralda, entre Los </w:t>
      </w:r>
      <w:proofErr w:type="spellStart"/>
      <w:r w:rsidR="00F14538">
        <w:rPr>
          <w:rFonts w:ascii="Arial" w:hAnsi="Arial" w:cs="Arial"/>
          <w:sz w:val="24"/>
          <w:szCs w:val="24"/>
        </w:rPr>
        <w:t>Alelies</w:t>
      </w:r>
      <w:proofErr w:type="spellEnd"/>
      <w:r w:rsidR="00F14538">
        <w:rPr>
          <w:rFonts w:ascii="Arial" w:hAnsi="Arial" w:cs="Arial"/>
          <w:sz w:val="24"/>
          <w:szCs w:val="24"/>
        </w:rPr>
        <w:t xml:space="preserve"> y el oriente de Los Maitenes, otra zona en O´Higgins con presidente Salvador Allende,  otra en el cruce de Veintiuno de Mayo con la Autopista del Sol y la ultima en algunas partes de la zona de Plaza de Armas. La segunda metodología </w:t>
      </w:r>
      <w:r w:rsidR="00677256">
        <w:rPr>
          <w:rFonts w:ascii="Arial" w:hAnsi="Arial" w:cs="Arial"/>
          <w:sz w:val="24"/>
          <w:szCs w:val="24"/>
        </w:rPr>
        <w:t xml:space="preserve">se realizara mediante una restitución fotogramétrica apoyada por </w:t>
      </w:r>
      <w:r w:rsidR="00F14538">
        <w:rPr>
          <w:rFonts w:ascii="Arial" w:hAnsi="Arial" w:cs="Arial"/>
          <w:sz w:val="24"/>
          <w:szCs w:val="24"/>
        </w:rPr>
        <w:t>88</w:t>
      </w:r>
      <w:r w:rsidR="00677256">
        <w:rPr>
          <w:rFonts w:ascii="Arial" w:hAnsi="Arial" w:cs="Arial"/>
          <w:sz w:val="24"/>
          <w:szCs w:val="24"/>
        </w:rPr>
        <w:t xml:space="preserve"> puntos de control tomados de forma terrestre con equipo </w:t>
      </w:r>
      <w:proofErr w:type="spellStart"/>
      <w:r w:rsidR="00677256">
        <w:rPr>
          <w:rFonts w:ascii="Arial" w:hAnsi="Arial" w:cs="Arial"/>
          <w:sz w:val="24"/>
          <w:szCs w:val="24"/>
        </w:rPr>
        <w:t>Geodesico</w:t>
      </w:r>
      <w:proofErr w:type="spellEnd"/>
      <w:r w:rsidR="00677256">
        <w:rPr>
          <w:rFonts w:ascii="Arial" w:hAnsi="Arial" w:cs="Arial"/>
          <w:sz w:val="24"/>
          <w:szCs w:val="24"/>
        </w:rPr>
        <w:t xml:space="preserve"> en Tiempo Real.</w:t>
      </w:r>
    </w:p>
    <w:p w:rsidR="00677256" w:rsidRDefault="00677256" w:rsidP="00677256">
      <w:pPr>
        <w:autoSpaceDE w:val="0"/>
        <w:autoSpaceDN w:val="0"/>
        <w:adjustRightInd w:val="0"/>
        <w:spacing w:after="0" w:line="240" w:lineRule="auto"/>
        <w:jc w:val="both"/>
        <w:rPr>
          <w:rFonts w:ascii="Arial" w:hAnsi="Arial" w:cs="Arial"/>
          <w:sz w:val="24"/>
          <w:szCs w:val="24"/>
        </w:rPr>
      </w:pPr>
    </w:p>
    <w:p w:rsidR="00EF75EA" w:rsidRDefault="00EE1F2B" w:rsidP="00B3611C">
      <w:pPr>
        <w:spacing w:line="360" w:lineRule="auto"/>
        <w:jc w:val="both"/>
        <w:rPr>
          <w:rFonts w:ascii="Arial" w:hAnsi="Arial" w:cs="Arial"/>
        </w:rPr>
      </w:pPr>
      <w:r>
        <w:rPr>
          <w:rFonts w:ascii="Arial" w:hAnsi="Arial" w:cs="Arial"/>
          <w:noProof/>
          <w:lang w:eastAsia="es-CL"/>
        </w:rPr>
        <w:drawing>
          <wp:inline distT="0" distB="0" distL="0" distR="0">
            <wp:extent cx="4476750" cy="2562225"/>
            <wp:effectExtent l="19050" t="0" r="0" b="0"/>
            <wp:docPr id="1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l="17990" t="9366" r="2240" b="9365"/>
                    <a:stretch>
                      <a:fillRect/>
                    </a:stretch>
                  </pic:blipFill>
                  <pic:spPr bwMode="auto">
                    <a:xfrm>
                      <a:off x="0" y="0"/>
                      <a:ext cx="4476750" cy="2562225"/>
                    </a:xfrm>
                    <a:prstGeom prst="rect">
                      <a:avLst/>
                    </a:prstGeom>
                    <a:noFill/>
                    <a:ln w="9525">
                      <a:noFill/>
                      <a:miter lim="800000"/>
                      <a:headEnd/>
                      <a:tailEnd/>
                    </a:ln>
                  </pic:spPr>
                </pic:pic>
              </a:graphicData>
            </a:graphic>
          </wp:inline>
        </w:drawing>
      </w:r>
    </w:p>
    <w:p w:rsidR="00EF75EA" w:rsidRDefault="00677256" w:rsidP="00676872">
      <w:pPr>
        <w:autoSpaceDE w:val="0"/>
        <w:autoSpaceDN w:val="0"/>
        <w:adjustRightInd w:val="0"/>
        <w:spacing w:after="0"/>
        <w:jc w:val="both"/>
        <w:rPr>
          <w:rFonts w:ascii="Arial" w:hAnsi="Arial" w:cs="Arial"/>
          <w:b/>
          <w:bCs/>
          <w:sz w:val="24"/>
          <w:szCs w:val="24"/>
        </w:rPr>
      </w:pPr>
      <w:r>
        <w:rPr>
          <w:rFonts w:ascii="Arial" w:hAnsi="Arial" w:cs="Arial"/>
          <w:b/>
          <w:bCs/>
          <w:sz w:val="24"/>
          <w:szCs w:val="24"/>
        </w:rPr>
        <w:t>1.2- Instrumental</w:t>
      </w:r>
      <w:r w:rsidR="00EF75EA">
        <w:rPr>
          <w:rFonts w:ascii="Arial" w:hAnsi="Arial" w:cs="Arial"/>
          <w:b/>
          <w:bCs/>
          <w:sz w:val="24"/>
          <w:szCs w:val="24"/>
        </w:rPr>
        <w:t xml:space="preserve"> u</w:t>
      </w:r>
      <w:r w:rsidR="00DD13CE">
        <w:rPr>
          <w:rFonts w:ascii="Arial" w:hAnsi="Arial" w:cs="Arial"/>
          <w:b/>
          <w:bCs/>
          <w:sz w:val="24"/>
          <w:szCs w:val="24"/>
        </w:rPr>
        <w:t>tiliza</w:t>
      </w:r>
      <w:r>
        <w:rPr>
          <w:rFonts w:ascii="Arial" w:hAnsi="Arial" w:cs="Arial"/>
          <w:b/>
          <w:bCs/>
          <w:sz w:val="24"/>
          <w:szCs w:val="24"/>
        </w:rPr>
        <w:t>do</w:t>
      </w:r>
      <w:r w:rsidR="00EF75EA">
        <w:rPr>
          <w:rFonts w:ascii="Arial" w:hAnsi="Arial" w:cs="Arial"/>
          <w:b/>
          <w:bCs/>
          <w:sz w:val="24"/>
          <w:szCs w:val="24"/>
        </w:rPr>
        <w:t>.</w:t>
      </w:r>
    </w:p>
    <w:p w:rsidR="00EF75EA" w:rsidRDefault="00EF75EA" w:rsidP="00435326">
      <w:pPr>
        <w:autoSpaceDE w:val="0"/>
        <w:autoSpaceDN w:val="0"/>
        <w:adjustRightInd w:val="0"/>
        <w:spacing w:after="0"/>
        <w:jc w:val="both"/>
        <w:rPr>
          <w:rFonts w:ascii="Arial" w:hAnsi="Arial" w:cs="Arial"/>
          <w:sz w:val="24"/>
          <w:szCs w:val="24"/>
        </w:rPr>
      </w:pPr>
      <w:r>
        <w:rPr>
          <w:rFonts w:ascii="Arial" w:hAnsi="Arial" w:cs="Arial"/>
          <w:sz w:val="24"/>
          <w:szCs w:val="24"/>
        </w:rPr>
        <w:t>Para realizar los trabajos de Ligazón a vértice IGM y la materialización de la</w:t>
      </w:r>
      <w:r w:rsidR="00676872">
        <w:rPr>
          <w:rFonts w:ascii="Arial" w:hAnsi="Arial" w:cs="Arial"/>
          <w:sz w:val="24"/>
          <w:szCs w:val="24"/>
        </w:rPr>
        <w:t xml:space="preserve"> </w:t>
      </w:r>
      <w:r>
        <w:rPr>
          <w:rFonts w:ascii="Arial" w:hAnsi="Arial" w:cs="Arial"/>
          <w:sz w:val="24"/>
          <w:szCs w:val="24"/>
        </w:rPr>
        <w:t>poligonal con sus Puntos de Referencia se utilizó un sistema de medición</w:t>
      </w:r>
      <w:r w:rsidR="00676872">
        <w:rPr>
          <w:rFonts w:ascii="Arial" w:hAnsi="Arial" w:cs="Arial"/>
          <w:sz w:val="24"/>
          <w:szCs w:val="24"/>
        </w:rPr>
        <w:t xml:space="preserve"> </w:t>
      </w:r>
      <w:r>
        <w:rPr>
          <w:rFonts w:ascii="Arial" w:hAnsi="Arial" w:cs="Arial"/>
          <w:sz w:val="24"/>
          <w:szCs w:val="24"/>
        </w:rPr>
        <w:t xml:space="preserve">GPS/GNSS </w:t>
      </w:r>
      <w:r w:rsidR="00805C91">
        <w:rPr>
          <w:rFonts w:ascii="Arial" w:hAnsi="Arial" w:cs="Arial"/>
          <w:sz w:val="24"/>
          <w:szCs w:val="24"/>
        </w:rPr>
        <w:t xml:space="preserve">Doble frecuencia </w:t>
      </w:r>
      <w:r w:rsidR="00435326">
        <w:rPr>
          <w:rFonts w:ascii="Arial" w:hAnsi="Arial" w:cs="Arial"/>
          <w:sz w:val="24"/>
          <w:szCs w:val="24"/>
        </w:rPr>
        <w:t xml:space="preserve">en modo </w:t>
      </w:r>
      <w:r w:rsidR="0054436A">
        <w:rPr>
          <w:rFonts w:ascii="Arial" w:hAnsi="Arial" w:cs="Arial"/>
          <w:sz w:val="24"/>
          <w:szCs w:val="24"/>
        </w:rPr>
        <w:t>estático</w:t>
      </w:r>
      <w:r w:rsidR="00435326">
        <w:rPr>
          <w:rFonts w:ascii="Arial" w:hAnsi="Arial" w:cs="Arial"/>
          <w:sz w:val="24"/>
          <w:szCs w:val="24"/>
        </w:rPr>
        <w:t xml:space="preserve"> </w:t>
      </w:r>
      <w:r>
        <w:rPr>
          <w:rFonts w:ascii="Arial" w:hAnsi="Arial" w:cs="Arial"/>
          <w:sz w:val="24"/>
          <w:szCs w:val="24"/>
        </w:rPr>
        <w:t xml:space="preserve">marca </w:t>
      </w:r>
      <w:proofErr w:type="spellStart"/>
      <w:r w:rsidR="005E70D7">
        <w:rPr>
          <w:rFonts w:ascii="Arial" w:hAnsi="Arial" w:cs="Arial"/>
          <w:sz w:val="24"/>
          <w:szCs w:val="24"/>
        </w:rPr>
        <w:t>Stonex</w:t>
      </w:r>
      <w:proofErr w:type="spellEnd"/>
      <w:r>
        <w:rPr>
          <w:rFonts w:ascii="Arial" w:hAnsi="Arial" w:cs="Arial"/>
          <w:sz w:val="24"/>
          <w:szCs w:val="24"/>
        </w:rPr>
        <w:t xml:space="preserve"> modelo </w:t>
      </w:r>
      <w:r w:rsidR="005E70D7">
        <w:rPr>
          <w:rFonts w:ascii="Arial" w:hAnsi="Arial" w:cs="Arial"/>
          <w:sz w:val="24"/>
          <w:szCs w:val="24"/>
        </w:rPr>
        <w:t>S9</w:t>
      </w:r>
      <w:r>
        <w:rPr>
          <w:rFonts w:ascii="Arial" w:hAnsi="Arial" w:cs="Arial"/>
          <w:sz w:val="24"/>
          <w:szCs w:val="24"/>
        </w:rPr>
        <w:t xml:space="preserve"> con una precisión de 5mm+2ppm en</w:t>
      </w:r>
      <w:r w:rsidR="00676872">
        <w:rPr>
          <w:rFonts w:ascii="Arial" w:hAnsi="Arial" w:cs="Arial"/>
          <w:sz w:val="24"/>
          <w:szCs w:val="24"/>
        </w:rPr>
        <w:t xml:space="preserve"> </w:t>
      </w:r>
      <w:r>
        <w:rPr>
          <w:rFonts w:ascii="Arial" w:hAnsi="Arial" w:cs="Arial"/>
          <w:sz w:val="24"/>
          <w:szCs w:val="24"/>
        </w:rPr>
        <w:t>horizontal y 10mm+2ppm en vertical. Para el levantamiento topográfico de todos</w:t>
      </w:r>
      <w:r w:rsidR="00676872">
        <w:rPr>
          <w:rFonts w:ascii="Arial" w:hAnsi="Arial" w:cs="Arial"/>
          <w:sz w:val="24"/>
          <w:szCs w:val="24"/>
        </w:rPr>
        <w:t xml:space="preserve"> </w:t>
      </w:r>
      <w:r>
        <w:rPr>
          <w:rFonts w:ascii="Arial" w:hAnsi="Arial" w:cs="Arial"/>
          <w:sz w:val="24"/>
          <w:szCs w:val="24"/>
        </w:rPr>
        <w:t>los elementos se ocup</w:t>
      </w:r>
      <w:r w:rsidR="00F2276C">
        <w:rPr>
          <w:rFonts w:ascii="Arial" w:hAnsi="Arial" w:cs="Arial"/>
          <w:sz w:val="24"/>
          <w:szCs w:val="24"/>
        </w:rPr>
        <w:t>o</w:t>
      </w:r>
      <w:r>
        <w:rPr>
          <w:rFonts w:ascii="Arial" w:hAnsi="Arial" w:cs="Arial"/>
          <w:sz w:val="24"/>
          <w:szCs w:val="24"/>
        </w:rPr>
        <w:t xml:space="preserve"> una estación total Topográfica marca </w:t>
      </w:r>
      <w:proofErr w:type="spellStart"/>
      <w:r>
        <w:rPr>
          <w:rFonts w:ascii="Arial" w:hAnsi="Arial" w:cs="Arial"/>
          <w:sz w:val="24"/>
          <w:szCs w:val="24"/>
        </w:rPr>
        <w:t>T</w:t>
      </w:r>
      <w:r w:rsidR="00132B60">
        <w:rPr>
          <w:rFonts w:ascii="Arial" w:hAnsi="Arial" w:cs="Arial"/>
          <w:sz w:val="24"/>
          <w:szCs w:val="24"/>
        </w:rPr>
        <w:t>opcon</w:t>
      </w:r>
      <w:proofErr w:type="spellEnd"/>
      <w:r>
        <w:rPr>
          <w:rFonts w:ascii="Arial" w:hAnsi="Arial" w:cs="Arial"/>
          <w:sz w:val="24"/>
          <w:szCs w:val="24"/>
        </w:rPr>
        <w:t xml:space="preserve"> modelo</w:t>
      </w:r>
      <w:r w:rsidR="00435326">
        <w:rPr>
          <w:rFonts w:ascii="Arial" w:hAnsi="Arial" w:cs="Arial"/>
          <w:sz w:val="24"/>
          <w:szCs w:val="24"/>
        </w:rPr>
        <w:t xml:space="preserve"> </w:t>
      </w:r>
      <w:r w:rsidR="00132B60">
        <w:rPr>
          <w:rFonts w:ascii="Arial" w:hAnsi="Arial" w:cs="Arial"/>
          <w:sz w:val="24"/>
          <w:szCs w:val="24"/>
        </w:rPr>
        <w:t>GPT3205N</w:t>
      </w:r>
      <w:r>
        <w:rPr>
          <w:rFonts w:ascii="Arial" w:hAnsi="Arial" w:cs="Arial"/>
          <w:sz w:val="24"/>
          <w:szCs w:val="24"/>
        </w:rPr>
        <w:t>, con una precisión Angular de 5" y en distancias de ±3 mm ±2 ppm.</w:t>
      </w:r>
      <w:r w:rsidR="00132B60">
        <w:rPr>
          <w:rFonts w:ascii="Arial" w:hAnsi="Arial" w:cs="Arial"/>
          <w:sz w:val="24"/>
          <w:szCs w:val="24"/>
        </w:rPr>
        <w:t xml:space="preserve">, </w:t>
      </w:r>
      <w:r w:rsidR="00677256">
        <w:rPr>
          <w:rFonts w:ascii="Arial" w:hAnsi="Arial" w:cs="Arial"/>
          <w:sz w:val="24"/>
          <w:szCs w:val="24"/>
        </w:rPr>
        <w:t xml:space="preserve">y </w:t>
      </w:r>
      <w:r w:rsidR="00676872">
        <w:rPr>
          <w:rFonts w:ascii="Arial" w:hAnsi="Arial" w:cs="Arial"/>
          <w:sz w:val="24"/>
          <w:szCs w:val="24"/>
        </w:rPr>
        <w:t xml:space="preserve">un sistema </w:t>
      </w:r>
      <w:r w:rsidR="00F2276C">
        <w:rPr>
          <w:rFonts w:ascii="Arial" w:hAnsi="Arial" w:cs="Arial"/>
          <w:sz w:val="24"/>
          <w:szCs w:val="24"/>
        </w:rPr>
        <w:t>GPS/GNSS</w:t>
      </w:r>
      <w:r w:rsidR="00676872">
        <w:rPr>
          <w:rFonts w:ascii="Arial" w:hAnsi="Arial" w:cs="Arial"/>
          <w:sz w:val="24"/>
          <w:szCs w:val="24"/>
        </w:rPr>
        <w:t xml:space="preserve"> en Tiempo Real marca </w:t>
      </w:r>
      <w:proofErr w:type="spellStart"/>
      <w:r w:rsidR="00677256">
        <w:rPr>
          <w:rFonts w:ascii="Arial" w:hAnsi="Arial" w:cs="Arial"/>
          <w:sz w:val="24"/>
          <w:szCs w:val="24"/>
        </w:rPr>
        <w:t>S</w:t>
      </w:r>
      <w:r w:rsidR="00676872">
        <w:rPr>
          <w:rFonts w:ascii="Arial" w:hAnsi="Arial" w:cs="Arial"/>
          <w:sz w:val="24"/>
          <w:szCs w:val="24"/>
        </w:rPr>
        <w:t>tonex</w:t>
      </w:r>
      <w:proofErr w:type="spellEnd"/>
      <w:r w:rsidR="00676872">
        <w:rPr>
          <w:rFonts w:ascii="Arial" w:hAnsi="Arial" w:cs="Arial"/>
          <w:sz w:val="24"/>
          <w:szCs w:val="24"/>
        </w:rPr>
        <w:t xml:space="preserve"> modelo S9, configurado para realizar mediciones en conjunto a la estación total</w:t>
      </w:r>
      <w:r w:rsidR="0018096D">
        <w:rPr>
          <w:rFonts w:ascii="Arial" w:hAnsi="Arial" w:cs="Arial"/>
          <w:sz w:val="24"/>
          <w:szCs w:val="24"/>
        </w:rPr>
        <w:t xml:space="preserve"> con una </w:t>
      </w:r>
      <w:proofErr w:type="spellStart"/>
      <w:r w:rsidR="0018096D">
        <w:rPr>
          <w:rFonts w:ascii="Arial" w:hAnsi="Arial" w:cs="Arial"/>
          <w:sz w:val="24"/>
          <w:szCs w:val="24"/>
        </w:rPr>
        <w:t>presicion</w:t>
      </w:r>
      <w:proofErr w:type="spellEnd"/>
      <w:r w:rsidR="0018096D">
        <w:rPr>
          <w:rFonts w:ascii="Arial" w:hAnsi="Arial" w:cs="Arial"/>
          <w:sz w:val="24"/>
          <w:szCs w:val="24"/>
        </w:rPr>
        <w:t xml:space="preserve"> de 10mm en la horizontal y 15mm en la vertical</w:t>
      </w:r>
      <w:r w:rsidR="00677256">
        <w:rPr>
          <w:rFonts w:ascii="Arial" w:hAnsi="Arial" w:cs="Arial"/>
          <w:sz w:val="24"/>
          <w:szCs w:val="24"/>
        </w:rPr>
        <w:t>.</w:t>
      </w:r>
    </w:p>
    <w:tbl>
      <w:tblPr>
        <w:tblStyle w:val="Tablaconcuadrcula"/>
        <w:tblW w:w="0" w:type="auto"/>
        <w:tblLook w:val="04A0"/>
      </w:tblPr>
      <w:tblGrid>
        <w:gridCol w:w="2658"/>
        <w:gridCol w:w="3524"/>
      </w:tblGrid>
      <w:tr w:rsidR="00677256" w:rsidTr="0018096D">
        <w:trPr>
          <w:trHeight w:val="2630"/>
        </w:trPr>
        <w:tc>
          <w:tcPr>
            <w:tcW w:w="2658" w:type="dxa"/>
          </w:tcPr>
          <w:p w:rsidR="00677256" w:rsidRDefault="00677256" w:rsidP="00237994">
            <w:pPr>
              <w:autoSpaceDE w:val="0"/>
              <w:autoSpaceDN w:val="0"/>
              <w:adjustRightInd w:val="0"/>
              <w:jc w:val="both"/>
              <w:rPr>
                <w:rFonts w:ascii="Arial" w:hAnsi="Arial" w:cs="Arial"/>
                <w:sz w:val="24"/>
                <w:szCs w:val="24"/>
              </w:rPr>
            </w:pPr>
            <w:r>
              <w:rPr>
                <w:rFonts w:ascii="Arial" w:hAnsi="Arial" w:cs="Arial"/>
                <w:noProof/>
                <w:sz w:val="24"/>
                <w:szCs w:val="24"/>
                <w:lang w:eastAsia="es-CL"/>
              </w:rPr>
              <w:lastRenderedPageBreak/>
              <w:drawing>
                <wp:inline distT="0" distB="0" distL="0" distR="0">
                  <wp:extent cx="1323975" cy="1600628"/>
                  <wp:effectExtent l="19050" t="0" r="9525" b="0"/>
                  <wp:docPr id="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l="19535" t="30612" r="54802" b="14286"/>
                          <a:stretch>
                            <a:fillRect/>
                          </a:stretch>
                        </pic:blipFill>
                        <pic:spPr bwMode="auto">
                          <a:xfrm>
                            <a:off x="0" y="0"/>
                            <a:ext cx="1327153" cy="1604470"/>
                          </a:xfrm>
                          <a:prstGeom prst="rect">
                            <a:avLst/>
                          </a:prstGeom>
                          <a:noFill/>
                          <a:ln w="9525">
                            <a:noFill/>
                            <a:miter lim="800000"/>
                            <a:headEnd/>
                            <a:tailEnd/>
                          </a:ln>
                        </pic:spPr>
                      </pic:pic>
                    </a:graphicData>
                  </a:graphic>
                </wp:inline>
              </w:drawing>
            </w:r>
          </w:p>
          <w:p w:rsidR="00677256" w:rsidRDefault="00677256" w:rsidP="00237994">
            <w:pPr>
              <w:autoSpaceDE w:val="0"/>
              <w:autoSpaceDN w:val="0"/>
              <w:adjustRightInd w:val="0"/>
              <w:jc w:val="both"/>
              <w:rPr>
                <w:rFonts w:ascii="Arial" w:hAnsi="Arial" w:cs="Arial"/>
                <w:sz w:val="24"/>
                <w:szCs w:val="24"/>
              </w:rPr>
            </w:pPr>
          </w:p>
        </w:tc>
        <w:tc>
          <w:tcPr>
            <w:tcW w:w="3524" w:type="dxa"/>
          </w:tcPr>
          <w:p w:rsidR="00677256" w:rsidRDefault="0028224D" w:rsidP="00237994">
            <w:pPr>
              <w:autoSpaceDE w:val="0"/>
              <w:autoSpaceDN w:val="0"/>
              <w:adjustRightInd w:val="0"/>
              <w:jc w:val="both"/>
              <w:rPr>
                <w:rFonts w:ascii="Arial" w:hAnsi="Arial" w:cs="Arial"/>
                <w:sz w:val="24"/>
                <w:szCs w:val="24"/>
              </w:rPr>
            </w:pPr>
            <w:r>
              <w:rPr>
                <w:rFonts w:ascii="Arial" w:hAnsi="Arial" w:cs="Arial"/>
                <w:noProof/>
                <w:sz w:val="24"/>
                <w:szCs w:val="24"/>
                <w:lang w:eastAsia="es-CL"/>
              </w:rPr>
              <w:drawing>
                <wp:anchor distT="0" distB="0" distL="114300" distR="114300" simplePos="0" relativeHeight="251687936" behindDoc="0" locked="0" layoutInCell="1" allowOverlap="1">
                  <wp:simplePos x="0" y="0"/>
                  <wp:positionH relativeFrom="column">
                    <wp:posOffset>51435</wp:posOffset>
                  </wp:positionH>
                  <wp:positionV relativeFrom="paragraph">
                    <wp:posOffset>150495</wp:posOffset>
                  </wp:positionV>
                  <wp:extent cx="1047750" cy="1594485"/>
                  <wp:effectExtent l="19050" t="0" r="0" b="0"/>
                  <wp:wrapSquare wrapText="bothSides"/>
                  <wp:docPr id="6" name="Imagen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 cstate="print"/>
                          <a:srcRect l="27495" t="41692" r="61473" b="28399"/>
                          <a:stretch>
                            <a:fillRect/>
                          </a:stretch>
                        </pic:blipFill>
                        <pic:spPr bwMode="auto">
                          <a:xfrm>
                            <a:off x="0" y="0"/>
                            <a:ext cx="1047750" cy="1594485"/>
                          </a:xfrm>
                          <a:prstGeom prst="rect">
                            <a:avLst/>
                          </a:prstGeom>
                          <a:noFill/>
                          <a:ln w="9525">
                            <a:noFill/>
                            <a:miter lim="800000"/>
                            <a:headEnd/>
                            <a:tailEnd/>
                          </a:ln>
                        </pic:spPr>
                      </pic:pic>
                    </a:graphicData>
                  </a:graphic>
                </wp:anchor>
              </w:drawing>
            </w:r>
            <w:r w:rsidR="00817D2B">
              <w:rPr>
                <w:rFonts w:ascii="Arial" w:hAnsi="Arial" w:cs="Arial"/>
                <w:noProof/>
                <w:sz w:val="24"/>
                <w:szCs w:val="24"/>
                <w:lang w:eastAsia="es-CL"/>
              </w:rPr>
              <w:drawing>
                <wp:anchor distT="0" distB="0" distL="114300" distR="114300" simplePos="0" relativeHeight="251686912" behindDoc="0" locked="0" layoutInCell="1" allowOverlap="1">
                  <wp:simplePos x="0" y="0"/>
                  <wp:positionH relativeFrom="column">
                    <wp:posOffset>1154430</wp:posOffset>
                  </wp:positionH>
                  <wp:positionV relativeFrom="paragraph">
                    <wp:posOffset>312420</wp:posOffset>
                  </wp:positionV>
                  <wp:extent cx="995045" cy="1409700"/>
                  <wp:effectExtent l="0" t="0" r="0" b="0"/>
                  <wp:wrapSquare wrapText="bothSides"/>
                  <wp:docPr id="5" name="Imagen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4" cstate="print">
                            <a:clrChange>
                              <a:clrFrom>
                                <a:srgbClr val="FFFFFF"/>
                              </a:clrFrom>
                              <a:clrTo>
                                <a:srgbClr val="FFFFFF">
                                  <a:alpha val="0"/>
                                </a:srgbClr>
                              </a:clrTo>
                            </a:clrChange>
                          </a:blip>
                          <a:srcRect l="25628" t="38079" r="57562" b="19939"/>
                          <a:stretch>
                            <a:fillRect/>
                          </a:stretch>
                        </pic:blipFill>
                        <pic:spPr bwMode="auto">
                          <a:xfrm>
                            <a:off x="0" y="0"/>
                            <a:ext cx="995045" cy="1409700"/>
                          </a:xfrm>
                          <a:prstGeom prst="rect">
                            <a:avLst/>
                          </a:prstGeom>
                          <a:noFill/>
                          <a:ln w="9525">
                            <a:noFill/>
                            <a:miter lim="800000"/>
                            <a:headEnd/>
                            <a:tailEnd/>
                          </a:ln>
                        </pic:spPr>
                      </pic:pic>
                    </a:graphicData>
                  </a:graphic>
                </wp:anchor>
              </w:drawing>
            </w:r>
          </w:p>
        </w:tc>
      </w:tr>
    </w:tbl>
    <w:p w:rsidR="008D0AF0" w:rsidRDefault="008D0AF0" w:rsidP="00676872">
      <w:pPr>
        <w:autoSpaceDE w:val="0"/>
        <w:autoSpaceDN w:val="0"/>
        <w:adjustRightInd w:val="0"/>
        <w:spacing w:after="0"/>
        <w:jc w:val="both"/>
        <w:rPr>
          <w:rFonts w:ascii="Arial" w:hAnsi="Arial" w:cs="Arial"/>
          <w:b/>
          <w:bCs/>
          <w:color w:val="000000"/>
          <w:sz w:val="24"/>
          <w:szCs w:val="24"/>
        </w:rPr>
      </w:pPr>
    </w:p>
    <w:p w:rsidR="00676872" w:rsidRDefault="00676872" w:rsidP="00676872">
      <w:pPr>
        <w:autoSpaceDE w:val="0"/>
        <w:autoSpaceDN w:val="0"/>
        <w:adjustRightInd w:val="0"/>
        <w:spacing w:after="0"/>
        <w:jc w:val="both"/>
        <w:rPr>
          <w:rFonts w:ascii="Arial" w:hAnsi="Arial" w:cs="Arial"/>
          <w:b/>
          <w:bCs/>
          <w:color w:val="000000"/>
          <w:sz w:val="24"/>
          <w:szCs w:val="24"/>
        </w:rPr>
      </w:pPr>
      <w:r>
        <w:rPr>
          <w:rFonts w:ascii="Arial" w:hAnsi="Arial" w:cs="Arial"/>
          <w:b/>
          <w:bCs/>
          <w:color w:val="000000"/>
          <w:sz w:val="24"/>
          <w:szCs w:val="24"/>
        </w:rPr>
        <w:t>2- Generación de los Puntos Bases de Referencia</w:t>
      </w:r>
    </w:p>
    <w:p w:rsidR="00676872" w:rsidRDefault="00676872" w:rsidP="00676872">
      <w:pPr>
        <w:autoSpaceDE w:val="0"/>
        <w:autoSpaceDN w:val="0"/>
        <w:adjustRightInd w:val="0"/>
        <w:spacing w:after="0"/>
        <w:jc w:val="both"/>
        <w:rPr>
          <w:rFonts w:ascii="Arial" w:hAnsi="Arial" w:cs="Arial"/>
          <w:b/>
          <w:bCs/>
          <w:color w:val="000000"/>
          <w:sz w:val="24"/>
          <w:szCs w:val="24"/>
        </w:rPr>
      </w:pPr>
      <w:r>
        <w:rPr>
          <w:rFonts w:ascii="Arial" w:hAnsi="Arial" w:cs="Arial"/>
          <w:b/>
          <w:bCs/>
          <w:color w:val="000000"/>
          <w:sz w:val="24"/>
          <w:szCs w:val="24"/>
        </w:rPr>
        <w:t>2.1. Ubicación del Vértice IGM más cercano al lugar.</w:t>
      </w:r>
    </w:p>
    <w:p w:rsidR="00817D2B" w:rsidRDefault="00FB0847" w:rsidP="00A13BDB">
      <w:pPr>
        <w:autoSpaceDE w:val="0"/>
        <w:autoSpaceDN w:val="0"/>
        <w:adjustRightInd w:val="0"/>
        <w:spacing w:after="0"/>
        <w:jc w:val="both"/>
        <w:rPr>
          <w:rFonts w:ascii="Arial" w:hAnsi="Arial" w:cs="Arial"/>
          <w:noProof/>
          <w:color w:val="000000"/>
          <w:sz w:val="24"/>
          <w:szCs w:val="24"/>
          <w:lang w:eastAsia="es-CL"/>
        </w:rPr>
      </w:pPr>
      <w:r>
        <w:rPr>
          <w:rFonts w:ascii="Arial" w:hAnsi="Arial" w:cs="Arial"/>
          <w:noProof/>
          <w:color w:val="000000"/>
          <w:sz w:val="24"/>
          <w:szCs w:val="24"/>
          <w:lang w:eastAsia="es-CL"/>
        </w:rPr>
        <w:t>Realizando las consultas, uno de los vertice certificados por el IGM mas recientes y de acceso publico via web (www.catastro.cl), es la base permanente del ministerio de bienes nacionales, certificado que rige desde  el año 201</w:t>
      </w:r>
      <w:r w:rsidR="00817D2B">
        <w:rPr>
          <w:rFonts w:ascii="Arial" w:hAnsi="Arial" w:cs="Arial"/>
          <w:noProof/>
          <w:color w:val="000000"/>
          <w:sz w:val="24"/>
          <w:szCs w:val="24"/>
          <w:lang w:eastAsia="es-CL"/>
        </w:rPr>
        <w:t>4</w:t>
      </w:r>
      <w:r>
        <w:rPr>
          <w:rFonts w:ascii="Arial" w:hAnsi="Arial" w:cs="Arial"/>
          <w:noProof/>
          <w:color w:val="000000"/>
          <w:sz w:val="24"/>
          <w:szCs w:val="24"/>
          <w:lang w:eastAsia="es-CL"/>
        </w:rPr>
        <w:t xml:space="preserve">, que esta ubicado en dependencias del ministerio en el centro de </w:t>
      </w:r>
      <w:r w:rsidR="0018096D">
        <w:rPr>
          <w:rFonts w:ascii="Arial" w:hAnsi="Arial" w:cs="Arial"/>
          <w:noProof/>
          <w:color w:val="000000"/>
          <w:sz w:val="24"/>
          <w:szCs w:val="24"/>
          <w:lang w:eastAsia="es-CL"/>
        </w:rPr>
        <w:t>Santiago, cuya monografia y certificado son los siguientes</w:t>
      </w:r>
      <w:r>
        <w:rPr>
          <w:rFonts w:ascii="Arial" w:hAnsi="Arial" w:cs="Arial"/>
          <w:noProof/>
          <w:color w:val="000000"/>
          <w:sz w:val="24"/>
          <w:szCs w:val="24"/>
          <w:lang w:eastAsia="es-CL"/>
        </w:rPr>
        <w:t>:</w:t>
      </w:r>
    </w:p>
    <w:p w:rsidR="0018096D" w:rsidRDefault="0018096D" w:rsidP="00A13BDB">
      <w:pPr>
        <w:autoSpaceDE w:val="0"/>
        <w:autoSpaceDN w:val="0"/>
        <w:adjustRightInd w:val="0"/>
        <w:spacing w:after="0"/>
        <w:jc w:val="both"/>
        <w:rPr>
          <w:rFonts w:ascii="Arial" w:hAnsi="Arial" w:cs="Arial"/>
          <w:b/>
          <w:bCs/>
          <w:sz w:val="24"/>
          <w:szCs w:val="24"/>
        </w:rPr>
      </w:pPr>
      <w:r>
        <w:rPr>
          <w:rFonts w:ascii="Arial" w:hAnsi="Arial" w:cs="Arial"/>
          <w:b/>
          <w:bCs/>
          <w:noProof/>
          <w:sz w:val="24"/>
          <w:szCs w:val="24"/>
          <w:lang w:eastAsia="es-CL"/>
        </w:rPr>
        <w:drawing>
          <wp:inline distT="0" distB="0" distL="0" distR="0">
            <wp:extent cx="4748237" cy="2960344"/>
            <wp:effectExtent l="0" t="895350" r="0" b="868706"/>
            <wp:docPr id="1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l="17481" t="16616" r="12528" b="5706"/>
                    <a:stretch>
                      <a:fillRect/>
                    </a:stretch>
                  </pic:blipFill>
                  <pic:spPr bwMode="auto">
                    <a:xfrm rot="16200000">
                      <a:off x="0" y="0"/>
                      <a:ext cx="4748237" cy="2960344"/>
                    </a:xfrm>
                    <a:prstGeom prst="rect">
                      <a:avLst/>
                    </a:prstGeom>
                    <a:noFill/>
                    <a:ln w="9525">
                      <a:noFill/>
                      <a:miter lim="800000"/>
                      <a:headEnd/>
                      <a:tailEnd/>
                    </a:ln>
                  </pic:spPr>
                </pic:pic>
              </a:graphicData>
            </a:graphic>
          </wp:inline>
        </w:drawing>
      </w:r>
    </w:p>
    <w:p w:rsidR="0095456B" w:rsidRDefault="0018096D" w:rsidP="00817D2B">
      <w:pPr>
        <w:autoSpaceDE w:val="0"/>
        <w:autoSpaceDN w:val="0"/>
        <w:adjustRightInd w:val="0"/>
        <w:spacing w:after="0"/>
        <w:rPr>
          <w:rFonts w:ascii="Arial" w:hAnsi="Arial" w:cs="Arial"/>
          <w:b/>
          <w:bCs/>
          <w:sz w:val="24"/>
          <w:szCs w:val="24"/>
        </w:rPr>
      </w:pPr>
      <w:r>
        <w:rPr>
          <w:rFonts w:ascii="Arial" w:hAnsi="Arial" w:cs="Arial"/>
          <w:b/>
          <w:bCs/>
          <w:noProof/>
          <w:sz w:val="24"/>
          <w:szCs w:val="24"/>
          <w:lang w:eastAsia="es-CL"/>
        </w:rPr>
        <w:lastRenderedPageBreak/>
        <w:drawing>
          <wp:anchor distT="0" distB="0" distL="114300" distR="114300" simplePos="0" relativeHeight="251688960" behindDoc="0" locked="0" layoutInCell="1" allowOverlap="1">
            <wp:simplePos x="0" y="0"/>
            <wp:positionH relativeFrom="margin">
              <wp:posOffset>-1706880</wp:posOffset>
            </wp:positionH>
            <wp:positionV relativeFrom="margin">
              <wp:posOffset>1478915</wp:posOffset>
            </wp:positionV>
            <wp:extent cx="8195310" cy="5250180"/>
            <wp:effectExtent l="0" t="1466850" r="0" b="1455420"/>
            <wp:wrapSquare wrapText="bothSides"/>
            <wp:docPr id="13"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l="17821" t="16314" r="14056" b="6008"/>
                    <a:stretch>
                      <a:fillRect/>
                    </a:stretch>
                  </pic:blipFill>
                  <pic:spPr bwMode="auto">
                    <a:xfrm rot="16200000">
                      <a:off x="0" y="0"/>
                      <a:ext cx="8195310" cy="5250180"/>
                    </a:xfrm>
                    <a:prstGeom prst="rect">
                      <a:avLst/>
                    </a:prstGeom>
                    <a:noFill/>
                    <a:ln w="9525">
                      <a:noFill/>
                      <a:miter lim="800000"/>
                      <a:headEnd/>
                      <a:tailEnd/>
                    </a:ln>
                  </pic:spPr>
                </pic:pic>
              </a:graphicData>
            </a:graphic>
          </wp:anchor>
        </w:drawing>
      </w:r>
    </w:p>
    <w:p w:rsidR="0095456B" w:rsidRDefault="00A13BDB" w:rsidP="00C15885">
      <w:pPr>
        <w:autoSpaceDE w:val="0"/>
        <w:autoSpaceDN w:val="0"/>
        <w:adjustRightInd w:val="0"/>
        <w:spacing w:after="0"/>
        <w:jc w:val="both"/>
        <w:rPr>
          <w:rFonts w:ascii="Arial" w:hAnsi="Arial" w:cs="Arial"/>
          <w:b/>
          <w:bCs/>
          <w:sz w:val="24"/>
          <w:szCs w:val="24"/>
        </w:rPr>
      </w:pPr>
      <w:r>
        <w:rPr>
          <w:rFonts w:ascii="Arial" w:hAnsi="Arial" w:cs="Arial"/>
          <w:b/>
          <w:bCs/>
          <w:sz w:val="24"/>
          <w:szCs w:val="24"/>
        </w:rPr>
        <w:lastRenderedPageBreak/>
        <w:t>2.</w:t>
      </w:r>
      <w:r w:rsidR="00A220C1">
        <w:rPr>
          <w:rFonts w:ascii="Arial" w:hAnsi="Arial" w:cs="Arial"/>
          <w:b/>
          <w:bCs/>
          <w:sz w:val="24"/>
          <w:szCs w:val="24"/>
        </w:rPr>
        <w:t>2</w:t>
      </w:r>
      <w:r>
        <w:rPr>
          <w:rFonts w:ascii="Arial" w:hAnsi="Arial" w:cs="Arial"/>
          <w:b/>
          <w:bCs/>
          <w:sz w:val="24"/>
          <w:szCs w:val="24"/>
        </w:rPr>
        <w:t xml:space="preserve">. </w:t>
      </w:r>
      <w:r w:rsidR="00565ED5">
        <w:rPr>
          <w:rFonts w:ascii="Arial" w:hAnsi="Arial" w:cs="Arial"/>
          <w:b/>
          <w:bCs/>
          <w:sz w:val="24"/>
          <w:szCs w:val="24"/>
        </w:rPr>
        <w:t xml:space="preserve">VINCULACION GPS ENTRE VERTICE IGM Y </w:t>
      </w:r>
      <w:r w:rsidR="0018096D">
        <w:rPr>
          <w:rFonts w:ascii="Arial" w:hAnsi="Arial" w:cs="Arial"/>
          <w:b/>
          <w:bCs/>
          <w:sz w:val="24"/>
          <w:szCs w:val="24"/>
        </w:rPr>
        <w:t xml:space="preserve">LAS </w:t>
      </w:r>
      <w:r w:rsidR="009A058C">
        <w:rPr>
          <w:rFonts w:ascii="Arial" w:hAnsi="Arial" w:cs="Arial"/>
          <w:b/>
          <w:bCs/>
          <w:sz w:val="24"/>
          <w:szCs w:val="24"/>
        </w:rPr>
        <w:t>LINEA</w:t>
      </w:r>
      <w:r w:rsidR="0018096D">
        <w:rPr>
          <w:rFonts w:ascii="Arial" w:hAnsi="Arial" w:cs="Arial"/>
          <w:b/>
          <w:bCs/>
          <w:sz w:val="24"/>
          <w:szCs w:val="24"/>
        </w:rPr>
        <w:t>S</w:t>
      </w:r>
      <w:r w:rsidR="00565ED5">
        <w:rPr>
          <w:rFonts w:ascii="Arial" w:hAnsi="Arial" w:cs="Arial"/>
          <w:b/>
          <w:bCs/>
          <w:sz w:val="24"/>
          <w:szCs w:val="24"/>
        </w:rPr>
        <w:t xml:space="preserve"> BASE</w:t>
      </w:r>
      <w:r w:rsidR="0018096D">
        <w:rPr>
          <w:rFonts w:ascii="Arial" w:hAnsi="Arial" w:cs="Arial"/>
          <w:b/>
          <w:bCs/>
          <w:sz w:val="24"/>
          <w:szCs w:val="24"/>
        </w:rPr>
        <w:t>S</w:t>
      </w:r>
      <w:r w:rsidR="00FE7029">
        <w:rPr>
          <w:rFonts w:ascii="Arial" w:hAnsi="Arial" w:cs="Arial"/>
          <w:b/>
          <w:bCs/>
          <w:sz w:val="24"/>
          <w:szCs w:val="24"/>
        </w:rPr>
        <w:t xml:space="preserve"> DE REFERENCIA, POLIGONAL PRIMARIA.</w:t>
      </w:r>
    </w:p>
    <w:p w:rsidR="0095456B" w:rsidRDefault="0095456B" w:rsidP="00C15885">
      <w:pPr>
        <w:autoSpaceDE w:val="0"/>
        <w:autoSpaceDN w:val="0"/>
        <w:adjustRightInd w:val="0"/>
        <w:spacing w:after="0"/>
        <w:jc w:val="both"/>
        <w:rPr>
          <w:rFonts w:ascii="Arial" w:hAnsi="Arial" w:cs="Arial"/>
          <w:b/>
          <w:bCs/>
          <w:sz w:val="24"/>
          <w:szCs w:val="24"/>
        </w:rPr>
      </w:pPr>
    </w:p>
    <w:p w:rsidR="002B166C" w:rsidRDefault="00A13BDB" w:rsidP="00C15885">
      <w:pPr>
        <w:autoSpaceDE w:val="0"/>
        <w:autoSpaceDN w:val="0"/>
        <w:adjustRightInd w:val="0"/>
        <w:spacing w:after="0"/>
        <w:jc w:val="both"/>
        <w:rPr>
          <w:rFonts w:ascii="Arial" w:hAnsi="Arial" w:cs="Arial"/>
          <w:sz w:val="24"/>
          <w:szCs w:val="24"/>
        </w:rPr>
      </w:pPr>
      <w:r>
        <w:rPr>
          <w:rFonts w:ascii="Arial" w:hAnsi="Arial" w:cs="Arial"/>
          <w:sz w:val="24"/>
          <w:szCs w:val="24"/>
        </w:rPr>
        <w:t xml:space="preserve">Para </w:t>
      </w:r>
      <w:r w:rsidR="00565ED5">
        <w:rPr>
          <w:rFonts w:ascii="Arial" w:hAnsi="Arial" w:cs="Arial"/>
          <w:sz w:val="24"/>
          <w:szCs w:val="24"/>
        </w:rPr>
        <w:t>la</w:t>
      </w:r>
      <w:r>
        <w:rPr>
          <w:rFonts w:ascii="Arial" w:hAnsi="Arial" w:cs="Arial"/>
          <w:sz w:val="24"/>
          <w:szCs w:val="24"/>
        </w:rPr>
        <w:t xml:space="preserve"> medición se </w:t>
      </w:r>
      <w:r w:rsidR="00FD5568">
        <w:rPr>
          <w:rFonts w:ascii="Arial" w:hAnsi="Arial" w:cs="Arial"/>
          <w:sz w:val="24"/>
          <w:szCs w:val="24"/>
        </w:rPr>
        <w:t>utilizaron receptores</w:t>
      </w:r>
      <w:r>
        <w:rPr>
          <w:rFonts w:ascii="Arial" w:hAnsi="Arial" w:cs="Arial"/>
          <w:sz w:val="24"/>
          <w:szCs w:val="24"/>
        </w:rPr>
        <w:t xml:space="preserve"> Geodésico</w:t>
      </w:r>
      <w:r w:rsidR="00805C91">
        <w:rPr>
          <w:rFonts w:ascii="Arial" w:hAnsi="Arial" w:cs="Arial"/>
          <w:sz w:val="24"/>
          <w:szCs w:val="24"/>
        </w:rPr>
        <w:t xml:space="preserve"> doble frecuencia</w:t>
      </w:r>
      <w:r w:rsidR="00565ED5">
        <w:rPr>
          <w:rFonts w:ascii="Arial" w:hAnsi="Arial" w:cs="Arial"/>
          <w:sz w:val="24"/>
          <w:szCs w:val="24"/>
        </w:rPr>
        <w:t xml:space="preserve"> </w:t>
      </w:r>
      <w:r>
        <w:rPr>
          <w:rFonts w:ascii="Arial" w:hAnsi="Arial" w:cs="Arial"/>
          <w:sz w:val="24"/>
          <w:szCs w:val="24"/>
        </w:rPr>
        <w:t>en</w:t>
      </w:r>
      <w:r w:rsidR="00565ED5">
        <w:rPr>
          <w:rFonts w:ascii="Arial" w:hAnsi="Arial" w:cs="Arial"/>
          <w:sz w:val="24"/>
          <w:szCs w:val="24"/>
        </w:rPr>
        <w:t xml:space="preserve"> modo Estático</w:t>
      </w:r>
      <w:r w:rsidR="007E22E1">
        <w:rPr>
          <w:rFonts w:ascii="Arial" w:hAnsi="Arial" w:cs="Arial"/>
          <w:sz w:val="24"/>
          <w:szCs w:val="24"/>
        </w:rPr>
        <w:t xml:space="preserve">, </w:t>
      </w:r>
      <w:r w:rsidR="007F5ACE">
        <w:rPr>
          <w:rFonts w:ascii="Arial" w:hAnsi="Arial" w:cs="Arial"/>
          <w:sz w:val="24"/>
          <w:szCs w:val="24"/>
        </w:rPr>
        <w:t xml:space="preserve">en conjunto a la </w:t>
      </w:r>
      <w:r w:rsidR="007E22E1">
        <w:rPr>
          <w:rFonts w:ascii="Arial" w:hAnsi="Arial" w:cs="Arial"/>
          <w:sz w:val="24"/>
          <w:szCs w:val="24"/>
        </w:rPr>
        <w:t>base permanente BN</w:t>
      </w:r>
      <w:r w:rsidR="005C0820">
        <w:rPr>
          <w:rFonts w:ascii="Arial" w:hAnsi="Arial" w:cs="Arial"/>
          <w:sz w:val="24"/>
          <w:szCs w:val="24"/>
        </w:rPr>
        <w:t xml:space="preserve">13. Para esta </w:t>
      </w:r>
      <w:proofErr w:type="spellStart"/>
      <w:r w:rsidR="005C0820">
        <w:rPr>
          <w:rFonts w:ascii="Arial" w:hAnsi="Arial" w:cs="Arial"/>
          <w:sz w:val="24"/>
          <w:szCs w:val="24"/>
        </w:rPr>
        <w:t>ocacion</w:t>
      </w:r>
      <w:proofErr w:type="spellEnd"/>
      <w:r w:rsidR="005C0820">
        <w:rPr>
          <w:rFonts w:ascii="Arial" w:hAnsi="Arial" w:cs="Arial"/>
          <w:sz w:val="24"/>
          <w:szCs w:val="24"/>
        </w:rPr>
        <w:t xml:space="preserve"> se determino generar un cuadrilátero con los 4 </w:t>
      </w:r>
      <w:proofErr w:type="spellStart"/>
      <w:r w:rsidR="005C0820">
        <w:rPr>
          <w:rFonts w:ascii="Arial" w:hAnsi="Arial" w:cs="Arial"/>
          <w:sz w:val="24"/>
          <w:szCs w:val="24"/>
        </w:rPr>
        <w:t>vertices</w:t>
      </w:r>
      <w:proofErr w:type="spellEnd"/>
      <w:r w:rsidR="005C0820">
        <w:rPr>
          <w:rFonts w:ascii="Arial" w:hAnsi="Arial" w:cs="Arial"/>
          <w:sz w:val="24"/>
          <w:szCs w:val="24"/>
        </w:rPr>
        <w:t xml:space="preserve"> extremos de la zona de proyecto, incluyendo sus diagonales</w:t>
      </w:r>
      <w:r w:rsidR="002B166C">
        <w:rPr>
          <w:rFonts w:ascii="Arial" w:hAnsi="Arial" w:cs="Arial"/>
          <w:sz w:val="24"/>
          <w:szCs w:val="24"/>
        </w:rPr>
        <w:t xml:space="preserve">. El </w:t>
      </w:r>
      <w:proofErr w:type="spellStart"/>
      <w:r w:rsidR="002B166C">
        <w:rPr>
          <w:rFonts w:ascii="Arial" w:hAnsi="Arial" w:cs="Arial"/>
          <w:sz w:val="24"/>
          <w:szCs w:val="24"/>
        </w:rPr>
        <w:t>datum</w:t>
      </w:r>
      <w:proofErr w:type="spellEnd"/>
      <w:r w:rsidR="002B166C">
        <w:rPr>
          <w:rFonts w:ascii="Arial" w:hAnsi="Arial" w:cs="Arial"/>
          <w:sz w:val="24"/>
          <w:szCs w:val="24"/>
        </w:rPr>
        <w:t xml:space="preserve"> es el WGS84, proyección UTM zona 1</w:t>
      </w:r>
      <w:r w:rsidR="0095456B">
        <w:rPr>
          <w:rFonts w:ascii="Arial" w:hAnsi="Arial" w:cs="Arial"/>
          <w:sz w:val="24"/>
          <w:szCs w:val="24"/>
        </w:rPr>
        <w:t>9</w:t>
      </w:r>
      <w:r w:rsidR="002B166C">
        <w:rPr>
          <w:rFonts w:ascii="Arial" w:hAnsi="Arial" w:cs="Arial"/>
          <w:sz w:val="24"/>
          <w:szCs w:val="24"/>
        </w:rPr>
        <w:t xml:space="preserve"> Sur</w:t>
      </w:r>
      <w:r w:rsidR="00F2276C">
        <w:rPr>
          <w:rFonts w:ascii="Arial" w:hAnsi="Arial" w:cs="Arial"/>
          <w:sz w:val="24"/>
          <w:szCs w:val="24"/>
        </w:rPr>
        <w:t>.</w:t>
      </w:r>
    </w:p>
    <w:p w:rsidR="005C0820" w:rsidRDefault="005C0820" w:rsidP="00C15885">
      <w:pPr>
        <w:autoSpaceDE w:val="0"/>
        <w:autoSpaceDN w:val="0"/>
        <w:adjustRightInd w:val="0"/>
        <w:spacing w:after="0"/>
        <w:jc w:val="both"/>
        <w:rPr>
          <w:rFonts w:ascii="Arial" w:hAnsi="Arial" w:cs="Arial"/>
          <w:sz w:val="24"/>
          <w:szCs w:val="24"/>
        </w:rPr>
      </w:pPr>
    </w:p>
    <w:p w:rsidR="005C0820" w:rsidRDefault="005C0820" w:rsidP="00C15885">
      <w:pPr>
        <w:autoSpaceDE w:val="0"/>
        <w:autoSpaceDN w:val="0"/>
        <w:adjustRightInd w:val="0"/>
        <w:spacing w:after="0"/>
        <w:jc w:val="both"/>
        <w:rPr>
          <w:rFonts w:ascii="Arial" w:hAnsi="Arial" w:cs="Arial"/>
          <w:sz w:val="24"/>
          <w:szCs w:val="24"/>
        </w:rPr>
      </w:pPr>
      <w:r>
        <w:rPr>
          <w:rFonts w:ascii="Arial" w:hAnsi="Arial" w:cs="Arial"/>
          <w:noProof/>
          <w:sz w:val="24"/>
          <w:szCs w:val="24"/>
          <w:lang w:eastAsia="es-CL"/>
        </w:rPr>
        <w:drawing>
          <wp:inline distT="0" distB="0" distL="0" distR="0">
            <wp:extent cx="5626440" cy="3076575"/>
            <wp:effectExtent l="19050" t="0" r="0" b="0"/>
            <wp:docPr id="15"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l="22403" t="15710" b="8761"/>
                    <a:stretch>
                      <a:fillRect/>
                    </a:stretch>
                  </pic:blipFill>
                  <pic:spPr bwMode="auto">
                    <a:xfrm>
                      <a:off x="0" y="0"/>
                      <a:ext cx="5626440" cy="3076575"/>
                    </a:xfrm>
                    <a:prstGeom prst="rect">
                      <a:avLst/>
                    </a:prstGeom>
                    <a:noFill/>
                    <a:ln w="9525">
                      <a:noFill/>
                      <a:miter lim="800000"/>
                      <a:headEnd/>
                      <a:tailEnd/>
                    </a:ln>
                  </pic:spPr>
                </pic:pic>
              </a:graphicData>
            </a:graphic>
          </wp:inline>
        </w:drawing>
      </w:r>
    </w:p>
    <w:p w:rsidR="00817D2B" w:rsidRDefault="00817D2B" w:rsidP="00A13BDB">
      <w:pPr>
        <w:autoSpaceDE w:val="0"/>
        <w:autoSpaceDN w:val="0"/>
        <w:adjustRightInd w:val="0"/>
        <w:spacing w:after="0"/>
        <w:jc w:val="both"/>
        <w:rPr>
          <w:rFonts w:ascii="Arial" w:hAnsi="Arial" w:cs="Arial"/>
          <w:sz w:val="24"/>
          <w:szCs w:val="24"/>
        </w:rPr>
      </w:pPr>
    </w:p>
    <w:p w:rsidR="008F23A9" w:rsidRDefault="007F74E3" w:rsidP="00A13BDB">
      <w:pPr>
        <w:autoSpaceDE w:val="0"/>
        <w:autoSpaceDN w:val="0"/>
        <w:adjustRightInd w:val="0"/>
        <w:spacing w:after="0"/>
        <w:jc w:val="both"/>
        <w:rPr>
          <w:rFonts w:ascii="Arial" w:hAnsi="Arial" w:cs="Arial"/>
          <w:sz w:val="24"/>
          <w:szCs w:val="24"/>
        </w:rPr>
      </w:pPr>
      <w:r>
        <w:rPr>
          <w:rFonts w:ascii="Arial" w:hAnsi="Arial" w:cs="Arial"/>
          <w:noProof/>
          <w:sz w:val="24"/>
          <w:szCs w:val="24"/>
          <w:lang w:eastAsia="es-CL"/>
        </w:rPr>
        <w:drawing>
          <wp:inline distT="0" distB="0" distL="0" distR="0">
            <wp:extent cx="5959275" cy="2419350"/>
            <wp:effectExtent l="19050" t="0" r="3375"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cstate="print"/>
                    <a:srcRect l="22573" t="12387" b="31684"/>
                    <a:stretch>
                      <a:fillRect/>
                    </a:stretch>
                  </pic:blipFill>
                  <pic:spPr bwMode="auto">
                    <a:xfrm>
                      <a:off x="0" y="0"/>
                      <a:ext cx="5963370" cy="2421013"/>
                    </a:xfrm>
                    <a:prstGeom prst="rect">
                      <a:avLst/>
                    </a:prstGeom>
                    <a:noFill/>
                    <a:ln w="9525">
                      <a:noFill/>
                      <a:miter lim="800000"/>
                      <a:headEnd/>
                      <a:tailEnd/>
                    </a:ln>
                  </pic:spPr>
                </pic:pic>
              </a:graphicData>
            </a:graphic>
          </wp:inline>
        </w:drawing>
      </w:r>
    </w:p>
    <w:p w:rsidR="002B166C" w:rsidRDefault="002B166C" w:rsidP="00642B9A">
      <w:pPr>
        <w:autoSpaceDE w:val="0"/>
        <w:autoSpaceDN w:val="0"/>
        <w:adjustRightInd w:val="0"/>
        <w:spacing w:after="0"/>
        <w:jc w:val="both"/>
        <w:rPr>
          <w:rFonts w:ascii="Arial" w:hAnsi="Arial" w:cs="Arial"/>
          <w:b/>
          <w:bCs/>
          <w:sz w:val="24"/>
          <w:szCs w:val="24"/>
        </w:rPr>
      </w:pPr>
    </w:p>
    <w:p w:rsidR="00642B9A" w:rsidRDefault="00642B9A" w:rsidP="00642B9A">
      <w:pPr>
        <w:autoSpaceDE w:val="0"/>
        <w:autoSpaceDN w:val="0"/>
        <w:adjustRightInd w:val="0"/>
        <w:spacing w:after="0"/>
        <w:jc w:val="both"/>
        <w:rPr>
          <w:rFonts w:ascii="Arial" w:hAnsi="Arial" w:cs="Arial"/>
          <w:b/>
          <w:bCs/>
          <w:sz w:val="24"/>
          <w:szCs w:val="24"/>
        </w:rPr>
      </w:pPr>
      <w:r>
        <w:rPr>
          <w:rFonts w:ascii="Arial" w:hAnsi="Arial" w:cs="Arial"/>
          <w:b/>
          <w:bCs/>
          <w:sz w:val="24"/>
          <w:szCs w:val="24"/>
        </w:rPr>
        <w:t>2.</w:t>
      </w:r>
      <w:r w:rsidR="00A220C1">
        <w:rPr>
          <w:rFonts w:ascii="Arial" w:hAnsi="Arial" w:cs="Arial"/>
          <w:b/>
          <w:bCs/>
          <w:sz w:val="24"/>
          <w:szCs w:val="24"/>
        </w:rPr>
        <w:t>3</w:t>
      </w:r>
      <w:r>
        <w:rPr>
          <w:rFonts w:ascii="Arial" w:hAnsi="Arial" w:cs="Arial"/>
          <w:b/>
          <w:bCs/>
          <w:sz w:val="24"/>
          <w:szCs w:val="24"/>
        </w:rPr>
        <w:t>. Proceso y Ajuste de la red:</w:t>
      </w:r>
    </w:p>
    <w:p w:rsidR="00642B9A" w:rsidRDefault="00642B9A" w:rsidP="00642B9A">
      <w:pPr>
        <w:autoSpaceDE w:val="0"/>
        <w:autoSpaceDN w:val="0"/>
        <w:adjustRightInd w:val="0"/>
        <w:spacing w:after="0"/>
        <w:jc w:val="both"/>
        <w:rPr>
          <w:rFonts w:ascii="Arial" w:hAnsi="Arial" w:cs="Arial"/>
          <w:sz w:val="24"/>
          <w:szCs w:val="24"/>
        </w:rPr>
      </w:pPr>
      <w:r>
        <w:rPr>
          <w:rFonts w:ascii="Arial" w:hAnsi="Arial" w:cs="Arial"/>
          <w:sz w:val="24"/>
          <w:szCs w:val="24"/>
        </w:rPr>
        <w:t xml:space="preserve">Se utilizo para estos cálculos el software </w:t>
      </w:r>
      <w:proofErr w:type="spellStart"/>
      <w:r>
        <w:rPr>
          <w:rFonts w:ascii="Arial" w:hAnsi="Arial" w:cs="Arial"/>
          <w:sz w:val="24"/>
          <w:szCs w:val="24"/>
        </w:rPr>
        <w:t>TopconTools</w:t>
      </w:r>
      <w:proofErr w:type="spellEnd"/>
      <w:r>
        <w:rPr>
          <w:rFonts w:ascii="Arial" w:hAnsi="Arial" w:cs="Arial"/>
          <w:sz w:val="24"/>
          <w:szCs w:val="24"/>
        </w:rPr>
        <w:t>, programa para el proceso</w:t>
      </w:r>
    </w:p>
    <w:p w:rsidR="00642B9A" w:rsidRDefault="00642B9A" w:rsidP="00642B9A">
      <w:pPr>
        <w:autoSpaceDE w:val="0"/>
        <w:autoSpaceDN w:val="0"/>
        <w:adjustRightInd w:val="0"/>
        <w:spacing w:after="0"/>
        <w:jc w:val="both"/>
        <w:rPr>
          <w:rFonts w:ascii="Arial" w:hAnsi="Arial" w:cs="Arial"/>
          <w:sz w:val="24"/>
          <w:szCs w:val="24"/>
        </w:rPr>
      </w:pPr>
      <w:proofErr w:type="gramStart"/>
      <w:r>
        <w:rPr>
          <w:rFonts w:ascii="Arial" w:hAnsi="Arial" w:cs="Arial"/>
          <w:sz w:val="24"/>
          <w:szCs w:val="24"/>
        </w:rPr>
        <w:t>y</w:t>
      </w:r>
      <w:proofErr w:type="gramEnd"/>
      <w:r>
        <w:rPr>
          <w:rFonts w:ascii="Arial" w:hAnsi="Arial" w:cs="Arial"/>
          <w:sz w:val="24"/>
          <w:szCs w:val="24"/>
        </w:rPr>
        <w:t xml:space="preserve"> ajustes de los datos crudos de medición que cuenta con todas las herramientas</w:t>
      </w:r>
    </w:p>
    <w:p w:rsidR="00642B9A" w:rsidRDefault="009A058C" w:rsidP="009A058C">
      <w:pPr>
        <w:autoSpaceDE w:val="0"/>
        <w:autoSpaceDN w:val="0"/>
        <w:adjustRightInd w:val="0"/>
        <w:spacing w:after="0"/>
        <w:jc w:val="both"/>
        <w:rPr>
          <w:rFonts w:ascii="Arial" w:hAnsi="Arial" w:cs="Arial"/>
          <w:sz w:val="24"/>
          <w:szCs w:val="24"/>
        </w:rPr>
      </w:pPr>
      <w:r>
        <w:rPr>
          <w:rFonts w:ascii="Arial" w:hAnsi="Arial" w:cs="Arial"/>
          <w:sz w:val="24"/>
          <w:szCs w:val="24"/>
        </w:rPr>
        <w:lastRenderedPageBreak/>
        <w:t>Geodésicas</w:t>
      </w:r>
      <w:r w:rsidR="00642B9A">
        <w:rPr>
          <w:rFonts w:ascii="Arial" w:hAnsi="Arial" w:cs="Arial"/>
          <w:sz w:val="24"/>
          <w:szCs w:val="24"/>
        </w:rPr>
        <w:t xml:space="preserve"> necesarias. </w:t>
      </w:r>
    </w:p>
    <w:p w:rsidR="00250D77" w:rsidRDefault="00817D2B" w:rsidP="005C0820">
      <w:pPr>
        <w:autoSpaceDE w:val="0"/>
        <w:autoSpaceDN w:val="0"/>
        <w:adjustRightInd w:val="0"/>
        <w:spacing w:after="0"/>
        <w:jc w:val="both"/>
        <w:rPr>
          <w:rFonts w:ascii="Arial" w:hAnsi="Arial" w:cs="Arial"/>
          <w:sz w:val="24"/>
          <w:szCs w:val="24"/>
        </w:rPr>
      </w:pPr>
      <w:r>
        <w:rPr>
          <w:rFonts w:ascii="Arial" w:hAnsi="Arial" w:cs="Arial"/>
          <w:sz w:val="24"/>
          <w:szCs w:val="24"/>
        </w:rPr>
        <w:t xml:space="preserve">Para nuestra poligonal principal, se </w:t>
      </w:r>
      <w:r w:rsidR="009A058C">
        <w:rPr>
          <w:rFonts w:ascii="Arial" w:hAnsi="Arial" w:cs="Arial"/>
          <w:sz w:val="24"/>
          <w:szCs w:val="24"/>
        </w:rPr>
        <w:t>midió</w:t>
      </w:r>
      <w:r w:rsidR="005C0820">
        <w:rPr>
          <w:rFonts w:ascii="Arial" w:hAnsi="Arial" w:cs="Arial"/>
          <w:sz w:val="24"/>
          <w:szCs w:val="24"/>
        </w:rPr>
        <w:t xml:space="preserve"> directamente los  4 </w:t>
      </w:r>
      <w:r w:rsidR="002C67E3">
        <w:rPr>
          <w:rFonts w:ascii="Arial" w:hAnsi="Arial" w:cs="Arial"/>
          <w:sz w:val="24"/>
          <w:szCs w:val="24"/>
        </w:rPr>
        <w:t>vértices</w:t>
      </w:r>
      <w:r w:rsidR="005C0820">
        <w:rPr>
          <w:rFonts w:ascii="Arial" w:hAnsi="Arial" w:cs="Arial"/>
          <w:sz w:val="24"/>
          <w:szCs w:val="24"/>
        </w:rPr>
        <w:t xml:space="preserve"> generales materializados generando 3 vectores para cada uno, formando </w:t>
      </w:r>
      <w:r w:rsidR="002C67E3">
        <w:rPr>
          <w:rFonts w:ascii="Arial" w:hAnsi="Arial" w:cs="Arial"/>
          <w:sz w:val="24"/>
          <w:szCs w:val="24"/>
        </w:rPr>
        <w:t>así</w:t>
      </w:r>
      <w:r w:rsidR="005C0820">
        <w:rPr>
          <w:rFonts w:ascii="Arial" w:hAnsi="Arial" w:cs="Arial"/>
          <w:sz w:val="24"/>
          <w:szCs w:val="24"/>
        </w:rPr>
        <w:t xml:space="preserve"> un cuadrilátero con sus diagonales. Los vértices extremos de la calle O´Higgins son los que quedaran ligados al vértice “BN13”, el cual nos otorgara a través de esas mediciones los valores para el</w:t>
      </w:r>
      <w:r w:rsidR="002C67E3">
        <w:rPr>
          <w:rFonts w:ascii="Arial" w:hAnsi="Arial" w:cs="Arial"/>
          <w:sz w:val="24"/>
          <w:szCs w:val="24"/>
        </w:rPr>
        <w:t xml:space="preserve"> </w:t>
      </w:r>
      <w:r w:rsidR="005C0820">
        <w:rPr>
          <w:rFonts w:ascii="Arial" w:hAnsi="Arial" w:cs="Arial"/>
          <w:sz w:val="24"/>
          <w:szCs w:val="24"/>
        </w:rPr>
        <w:t>resto de los vértices.</w:t>
      </w:r>
    </w:p>
    <w:p w:rsidR="005C0820" w:rsidRDefault="005C0820" w:rsidP="005C0820">
      <w:pPr>
        <w:autoSpaceDE w:val="0"/>
        <w:autoSpaceDN w:val="0"/>
        <w:adjustRightInd w:val="0"/>
        <w:spacing w:after="0"/>
        <w:jc w:val="both"/>
        <w:rPr>
          <w:rFonts w:ascii="Arial" w:hAnsi="Arial" w:cs="Arial"/>
          <w:sz w:val="24"/>
          <w:szCs w:val="24"/>
        </w:rPr>
      </w:pPr>
    </w:p>
    <w:p w:rsidR="005C0820" w:rsidRDefault="005C0820" w:rsidP="005C0820">
      <w:pPr>
        <w:autoSpaceDE w:val="0"/>
        <w:autoSpaceDN w:val="0"/>
        <w:adjustRightInd w:val="0"/>
        <w:spacing w:after="0"/>
        <w:jc w:val="both"/>
        <w:rPr>
          <w:rFonts w:ascii="Arial" w:hAnsi="Arial" w:cs="Arial"/>
          <w:sz w:val="24"/>
          <w:szCs w:val="24"/>
        </w:rPr>
      </w:pPr>
      <w:r>
        <w:rPr>
          <w:rFonts w:ascii="Arial" w:hAnsi="Arial" w:cs="Arial"/>
          <w:sz w:val="24"/>
          <w:szCs w:val="24"/>
        </w:rPr>
        <w:t xml:space="preserve">El resumen de la ligazón y el proceso y ajuste de nuestra red geodésica </w:t>
      </w:r>
      <w:r w:rsidR="00F3047A">
        <w:rPr>
          <w:rFonts w:ascii="Arial" w:hAnsi="Arial" w:cs="Arial"/>
          <w:sz w:val="24"/>
          <w:szCs w:val="24"/>
        </w:rPr>
        <w:t>es el siguiente</w:t>
      </w:r>
      <w:r>
        <w:rPr>
          <w:rFonts w:ascii="Arial" w:hAnsi="Arial" w:cs="Arial"/>
          <w:sz w:val="24"/>
          <w:szCs w:val="24"/>
        </w:rPr>
        <w:t>:</w:t>
      </w:r>
    </w:p>
    <w:p w:rsidR="005C0820" w:rsidRDefault="005C0820" w:rsidP="005C0820">
      <w:pPr>
        <w:autoSpaceDE w:val="0"/>
        <w:autoSpaceDN w:val="0"/>
        <w:adjustRightInd w:val="0"/>
        <w:spacing w:after="0"/>
        <w:jc w:val="both"/>
        <w:rPr>
          <w:rFonts w:ascii="Arial" w:hAnsi="Arial" w:cs="Arial"/>
          <w:sz w:val="24"/>
          <w:szCs w:val="24"/>
        </w:rPr>
      </w:pPr>
    </w:p>
    <w:p w:rsidR="00F3047A" w:rsidRDefault="00F3047A" w:rsidP="005C0820">
      <w:pPr>
        <w:autoSpaceDE w:val="0"/>
        <w:autoSpaceDN w:val="0"/>
        <w:adjustRightInd w:val="0"/>
        <w:spacing w:after="0"/>
        <w:jc w:val="both"/>
        <w:rPr>
          <w:rFonts w:ascii="Arial" w:hAnsi="Arial" w:cs="Arial"/>
          <w:sz w:val="24"/>
          <w:szCs w:val="24"/>
        </w:rPr>
      </w:pPr>
    </w:p>
    <w:tbl>
      <w:tblPr>
        <w:tblW w:w="9594"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724"/>
        <w:gridCol w:w="851"/>
        <w:gridCol w:w="1417"/>
        <w:gridCol w:w="1418"/>
        <w:gridCol w:w="758"/>
        <w:gridCol w:w="1248"/>
        <w:gridCol w:w="1248"/>
        <w:gridCol w:w="1049"/>
        <w:gridCol w:w="891"/>
      </w:tblGrid>
      <w:tr w:rsidR="00F3047A" w:rsidRPr="00F3047A" w:rsidTr="00F3047A">
        <w:trPr>
          <w:trHeight w:val="302"/>
        </w:trPr>
        <w:tc>
          <w:tcPr>
            <w:tcW w:w="724" w:type="dxa"/>
            <w:shd w:val="clear" w:color="auto" w:fill="8DB3E2" w:themeFill="text2" w:themeFillTint="66"/>
            <w:noWrap/>
            <w:vAlign w:val="bottom"/>
            <w:hideMark/>
          </w:tcPr>
          <w:p w:rsidR="00F3047A" w:rsidRPr="00F3047A" w:rsidRDefault="00F3047A" w:rsidP="00F3047A">
            <w:pPr>
              <w:spacing w:after="0" w:line="240" w:lineRule="auto"/>
              <w:jc w:val="center"/>
              <w:rPr>
                <w:rFonts w:ascii="Calibri" w:eastAsia="Times New Roman" w:hAnsi="Calibri" w:cs="Times New Roman"/>
                <w:b/>
                <w:i/>
                <w:color w:val="000000"/>
                <w:lang w:eastAsia="es-CL"/>
              </w:rPr>
            </w:pPr>
            <w:r w:rsidRPr="00F3047A">
              <w:rPr>
                <w:rFonts w:ascii="Calibri" w:eastAsia="Times New Roman" w:hAnsi="Calibri" w:cs="Times New Roman"/>
                <w:b/>
                <w:i/>
                <w:color w:val="000000"/>
                <w:lang w:eastAsia="es-CL"/>
              </w:rPr>
              <w:t xml:space="preserve">Point </w:t>
            </w:r>
            <w:proofErr w:type="spellStart"/>
            <w:r w:rsidRPr="00F3047A">
              <w:rPr>
                <w:rFonts w:ascii="Calibri" w:eastAsia="Times New Roman" w:hAnsi="Calibri" w:cs="Times New Roman"/>
                <w:b/>
                <w:i/>
                <w:color w:val="000000"/>
                <w:lang w:eastAsia="es-CL"/>
              </w:rPr>
              <w:t>From</w:t>
            </w:r>
            <w:proofErr w:type="spellEnd"/>
          </w:p>
        </w:tc>
        <w:tc>
          <w:tcPr>
            <w:tcW w:w="851" w:type="dxa"/>
            <w:shd w:val="clear" w:color="auto" w:fill="8DB3E2" w:themeFill="text2" w:themeFillTint="66"/>
            <w:noWrap/>
            <w:vAlign w:val="bottom"/>
            <w:hideMark/>
          </w:tcPr>
          <w:p w:rsidR="00F3047A" w:rsidRPr="00F3047A" w:rsidRDefault="00F3047A" w:rsidP="00F3047A">
            <w:pPr>
              <w:spacing w:after="0" w:line="240" w:lineRule="auto"/>
              <w:jc w:val="center"/>
              <w:rPr>
                <w:rFonts w:ascii="Calibri" w:eastAsia="Times New Roman" w:hAnsi="Calibri" w:cs="Times New Roman"/>
                <w:b/>
                <w:i/>
                <w:color w:val="000000"/>
                <w:lang w:eastAsia="es-CL"/>
              </w:rPr>
            </w:pPr>
            <w:r w:rsidRPr="00F3047A">
              <w:rPr>
                <w:rFonts w:ascii="Calibri" w:eastAsia="Times New Roman" w:hAnsi="Calibri" w:cs="Times New Roman"/>
                <w:b/>
                <w:i/>
                <w:color w:val="000000"/>
                <w:lang w:eastAsia="es-CL"/>
              </w:rPr>
              <w:t xml:space="preserve">Point </w:t>
            </w:r>
            <w:proofErr w:type="spellStart"/>
            <w:r w:rsidRPr="00F3047A">
              <w:rPr>
                <w:rFonts w:ascii="Calibri" w:eastAsia="Times New Roman" w:hAnsi="Calibri" w:cs="Times New Roman"/>
                <w:b/>
                <w:i/>
                <w:color w:val="000000"/>
                <w:lang w:eastAsia="es-CL"/>
              </w:rPr>
              <w:t>To</w:t>
            </w:r>
            <w:proofErr w:type="spellEnd"/>
          </w:p>
        </w:tc>
        <w:tc>
          <w:tcPr>
            <w:tcW w:w="1417" w:type="dxa"/>
            <w:shd w:val="clear" w:color="auto" w:fill="8DB3E2" w:themeFill="text2" w:themeFillTint="66"/>
            <w:noWrap/>
            <w:vAlign w:val="bottom"/>
            <w:hideMark/>
          </w:tcPr>
          <w:p w:rsidR="00F3047A" w:rsidRPr="00F3047A" w:rsidRDefault="00F3047A" w:rsidP="00F3047A">
            <w:pPr>
              <w:spacing w:after="0" w:line="240" w:lineRule="auto"/>
              <w:jc w:val="center"/>
              <w:rPr>
                <w:rFonts w:ascii="Calibri" w:eastAsia="Times New Roman" w:hAnsi="Calibri" w:cs="Times New Roman"/>
                <w:b/>
                <w:i/>
                <w:color w:val="000000"/>
                <w:lang w:eastAsia="es-CL"/>
              </w:rPr>
            </w:pPr>
            <w:r w:rsidRPr="00F3047A">
              <w:rPr>
                <w:rFonts w:ascii="Calibri" w:eastAsia="Times New Roman" w:hAnsi="Calibri" w:cs="Times New Roman"/>
                <w:b/>
                <w:i/>
                <w:color w:val="000000"/>
                <w:lang w:eastAsia="es-CL"/>
              </w:rPr>
              <w:t xml:space="preserve">Horizontal </w:t>
            </w:r>
            <w:proofErr w:type="spellStart"/>
            <w:r w:rsidRPr="00F3047A">
              <w:rPr>
                <w:rFonts w:ascii="Calibri" w:eastAsia="Times New Roman" w:hAnsi="Calibri" w:cs="Times New Roman"/>
                <w:b/>
                <w:i/>
                <w:color w:val="000000"/>
                <w:lang w:eastAsia="es-CL"/>
              </w:rPr>
              <w:t>Precision</w:t>
            </w:r>
            <w:proofErr w:type="spellEnd"/>
            <w:r w:rsidRPr="00F3047A">
              <w:rPr>
                <w:rFonts w:ascii="Calibri" w:eastAsia="Times New Roman" w:hAnsi="Calibri" w:cs="Times New Roman"/>
                <w:b/>
                <w:i/>
                <w:color w:val="000000"/>
                <w:lang w:eastAsia="es-CL"/>
              </w:rPr>
              <w:t xml:space="preserve"> (m)</w:t>
            </w:r>
          </w:p>
        </w:tc>
        <w:tc>
          <w:tcPr>
            <w:tcW w:w="1418" w:type="dxa"/>
            <w:shd w:val="clear" w:color="auto" w:fill="8DB3E2" w:themeFill="text2" w:themeFillTint="66"/>
            <w:noWrap/>
            <w:vAlign w:val="bottom"/>
            <w:hideMark/>
          </w:tcPr>
          <w:p w:rsidR="00F3047A" w:rsidRPr="00F3047A" w:rsidRDefault="00F3047A" w:rsidP="00F3047A">
            <w:pPr>
              <w:spacing w:after="0" w:line="240" w:lineRule="auto"/>
              <w:jc w:val="center"/>
              <w:rPr>
                <w:rFonts w:ascii="Calibri" w:eastAsia="Times New Roman" w:hAnsi="Calibri" w:cs="Times New Roman"/>
                <w:b/>
                <w:i/>
                <w:color w:val="000000"/>
                <w:lang w:eastAsia="es-CL"/>
              </w:rPr>
            </w:pPr>
            <w:r w:rsidRPr="00F3047A">
              <w:rPr>
                <w:rFonts w:ascii="Calibri" w:eastAsia="Times New Roman" w:hAnsi="Calibri" w:cs="Times New Roman"/>
                <w:b/>
                <w:i/>
                <w:color w:val="000000"/>
                <w:lang w:eastAsia="es-CL"/>
              </w:rPr>
              <w:t xml:space="preserve">Vertical </w:t>
            </w:r>
            <w:proofErr w:type="spellStart"/>
            <w:r w:rsidRPr="00F3047A">
              <w:rPr>
                <w:rFonts w:ascii="Calibri" w:eastAsia="Times New Roman" w:hAnsi="Calibri" w:cs="Times New Roman"/>
                <w:b/>
                <w:i/>
                <w:color w:val="000000"/>
                <w:lang w:eastAsia="es-CL"/>
              </w:rPr>
              <w:t>Precision</w:t>
            </w:r>
            <w:proofErr w:type="spellEnd"/>
            <w:r w:rsidRPr="00F3047A">
              <w:rPr>
                <w:rFonts w:ascii="Calibri" w:eastAsia="Times New Roman" w:hAnsi="Calibri" w:cs="Times New Roman"/>
                <w:b/>
                <w:i/>
                <w:color w:val="000000"/>
                <w:lang w:eastAsia="es-CL"/>
              </w:rPr>
              <w:t xml:space="preserve"> (m)</w:t>
            </w:r>
          </w:p>
        </w:tc>
        <w:tc>
          <w:tcPr>
            <w:tcW w:w="758" w:type="dxa"/>
            <w:shd w:val="clear" w:color="auto" w:fill="8DB3E2" w:themeFill="text2" w:themeFillTint="66"/>
            <w:noWrap/>
            <w:vAlign w:val="bottom"/>
            <w:hideMark/>
          </w:tcPr>
          <w:p w:rsidR="00F3047A" w:rsidRPr="00F3047A" w:rsidRDefault="00F3047A" w:rsidP="00F3047A">
            <w:pPr>
              <w:spacing w:after="0" w:line="240" w:lineRule="auto"/>
              <w:jc w:val="center"/>
              <w:rPr>
                <w:rFonts w:ascii="Calibri" w:eastAsia="Times New Roman" w:hAnsi="Calibri" w:cs="Times New Roman"/>
                <w:b/>
                <w:i/>
                <w:color w:val="000000"/>
                <w:lang w:eastAsia="es-CL"/>
              </w:rPr>
            </w:pPr>
            <w:r w:rsidRPr="00F3047A">
              <w:rPr>
                <w:rFonts w:ascii="Calibri" w:eastAsia="Times New Roman" w:hAnsi="Calibri" w:cs="Times New Roman"/>
                <w:b/>
                <w:i/>
                <w:color w:val="000000"/>
                <w:lang w:eastAsia="es-CL"/>
              </w:rPr>
              <w:t>PDOP</w:t>
            </w:r>
          </w:p>
        </w:tc>
        <w:tc>
          <w:tcPr>
            <w:tcW w:w="1248" w:type="dxa"/>
            <w:shd w:val="clear" w:color="auto" w:fill="8DB3E2" w:themeFill="text2" w:themeFillTint="66"/>
            <w:noWrap/>
            <w:vAlign w:val="bottom"/>
            <w:hideMark/>
          </w:tcPr>
          <w:p w:rsidR="00F3047A" w:rsidRPr="00F3047A" w:rsidRDefault="00F3047A" w:rsidP="00F3047A">
            <w:pPr>
              <w:spacing w:after="0" w:line="240" w:lineRule="auto"/>
              <w:jc w:val="center"/>
              <w:rPr>
                <w:rFonts w:ascii="Calibri" w:eastAsia="Times New Roman" w:hAnsi="Calibri" w:cs="Times New Roman"/>
                <w:b/>
                <w:i/>
                <w:color w:val="000000"/>
                <w:lang w:eastAsia="es-CL"/>
              </w:rPr>
            </w:pPr>
            <w:proofErr w:type="spellStart"/>
            <w:r w:rsidRPr="00F3047A">
              <w:rPr>
                <w:rFonts w:ascii="Calibri" w:eastAsia="Times New Roman" w:hAnsi="Calibri" w:cs="Times New Roman"/>
                <w:b/>
                <w:i/>
                <w:color w:val="000000"/>
                <w:lang w:eastAsia="es-CL"/>
              </w:rPr>
              <w:t>dN</w:t>
            </w:r>
            <w:proofErr w:type="spellEnd"/>
            <w:r w:rsidRPr="00F3047A">
              <w:rPr>
                <w:rFonts w:ascii="Calibri" w:eastAsia="Times New Roman" w:hAnsi="Calibri" w:cs="Times New Roman"/>
                <w:b/>
                <w:i/>
                <w:color w:val="000000"/>
                <w:lang w:eastAsia="es-CL"/>
              </w:rPr>
              <w:t xml:space="preserve"> (m)</w:t>
            </w:r>
          </w:p>
        </w:tc>
        <w:tc>
          <w:tcPr>
            <w:tcW w:w="1248" w:type="dxa"/>
            <w:shd w:val="clear" w:color="auto" w:fill="8DB3E2" w:themeFill="text2" w:themeFillTint="66"/>
            <w:noWrap/>
            <w:vAlign w:val="bottom"/>
            <w:hideMark/>
          </w:tcPr>
          <w:p w:rsidR="00F3047A" w:rsidRPr="00F3047A" w:rsidRDefault="00F3047A" w:rsidP="00F3047A">
            <w:pPr>
              <w:spacing w:after="0" w:line="240" w:lineRule="auto"/>
              <w:jc w:val="center"/>
              <w:rPr>
                <w:rFonts w:ascii="Calibri" w:eastAsia="Times New Roman" w:hAnsi="Calibri" w:cs="Times New Roman"/>
                <w:b/>
                <w:i/>
                <w:color w:val="000000"/>
                <w:lang w:eastAsia="es-CL"/>
              </w:rPr>
            </w:pPr>
            <w:proofErr w:type="spellStart"/>
            <w:r w:rsidRPr="00F3047A">
              <w:rPr>
                <w:rFonts w:ascii="Calibri" w:eastAsia="Times New Roman" w:hAnsi="Calibri" w:cs="Times New Roman"/>
                <w:b/>
                <w:i/>
                <w:color w:val="000000"/>
                <w:lang w:eastAsia="es-CL"/>
              </w:rPr>
              <w:t>dE</w:t>
            </w:r>
            <w:proofErr w:type="spellEnd"/>
            <w:r w:rsidRPr="00F3047A">
              <w:rPr>
                <w:rFonts w:ascii="Calibri" w:eastAsia="Times New Roman" w:hAnsi="Calibri" w:cs="Times New Roman"/>
                <w:b/>
                <w:i/>
                <w:color w:val="000000"/>
                <w:lang w:eastAsia="es-CL"/>
              </w:rPr>
              <w:t xml:space="preserve"> (m)</w:t>
            </w:r>
          </w:p>
        </w:tc>
        <w:tc>
          <w:tcPr>
            <w:tcW w:w="1049" w:type="dxa"/>
            <w:shd w:val="clear" w:color="auto" w:fill="8DB3E2" w:themeFill="text2" w:themeFillTint="66"/>
            <w:noWrap/>
            <w:vAlign w:val="bottom"/>
            <w:hideMark/>
          </w:tcPr>
          <w:p w:rsidR="00F3047A" w:rsidRPr="00F3047A" w:rsidRDefault="00F3047A" w:rsidP="00F3047A">
            <w:pPr>
              <w:spacing w:after="0" w:line="240" w:lineRule="auto"/>
              <w:jc w:val="center"/>
              <w:rPr>
                <w:rFonts w:ascii="Calibri" w:eastAsia="Times New Roman" w:hAnsi="Calibri" w:cs="Times New Roman"/>
                <w:b/>
                <w:i/>
                <w:color w:val="000000"/>
                <w:lang w:eastAsia="es-CL"/>
              </w:rPr>
            </w:pPr>
            <w:proofErr w:type="spellStart"/>
            <w:r w:rsidRPr="00F3047A">
              <w:rPr>
                <w:rFonts w:ascii="Calibri" w:eastAsia="Times New Roman" w:hAnsi="Calibri" w:cs="Times New Roman"/>
                <w:b/>
                <w:i/>
                <w:color w:val="000000"/>
                <w:lang w:eastAsia="es-CL"/>
              </w:rPr>
              <w:t>dHt</w:t>
            </w:r>
            <w:proofErr w:type="spellEnd"/>
            <w:r w:rsidRPr="00F3047A">
              <w:rPr>
                <w:rFonts w:ascii="Calibri" w:eastAsia="Times New Roman" w:hAnsi="Calibri" w:cs="Times New Roman"/>
                <w:b/>
                <w:i/>
                <w:color w:val="000000"/>
                <w:lang w:eastAsia="es-CL"/>
              </w:rPr>
              <w:t xml:space="preserve"> (m)</w:t>
            </w:r>
          </w:p>
        </w:tc>
        <w:tc>
          <w:tcPr>
            <w:tcW w:w="881" w:type="dxa"/>
            <w:shd w:val="clear" w:color="auto" w:fill="8DB3E2" w:themeFill="text2" w:themeFillTint="66"/>
            <w:noWrap/>
            <w:vAlign w:val="bottom"/>
            <w:hideMark/>
          </w:tcPr>
          <w:p w:rsidR="00F3047A" w:rsidRPr="00F3047A" w:rsidRDefault="00F3047A" w:rsidP="00F3047A">
            <w:pPr>
              <w:spacing w:after="0" w:line="240" w:lineRule="auto"/>
              <w:jc w:val="center"/>
              <w:rPr>
                <w:rFonts w:ascii="Calibri" w:eastAsia="Times New Roman" w:hAnsi="Calibri" w:cs="Times New Roman"/>
                <w:b/>
                <w:i/>
                <w:color w:val="000000"/>
                <w:lang w:eastAsia="es-CL"/>
              </w:rPr>
            </w:pPr>
            <w:proofErr w:type="spellStart"/>
            <w:r w:rsidRPr="00F3047A">
              <w:rPr>
                <w:rFonts w:ascii="Calibri" w:eastAsia="Times New Roman" w:hAnsi="Calibri" w:cs="Times New Roman"/>
                <w:b/>
                <w:i/>
                <w:color w:val="000000"/>
                <w:lang w:eastAsia="es-CL"/>
              </w:rPr>
              <w:t>Solution</w:t>
            </w:r>
            <w:proofErr w:type="spellEnd"/>
            <w:r w:rsidRPr="00F3047A">
              <w:rPr>
                <w:rFonts w:ascii="Calibri" w:eastAsia="Times New Roman" w:hAnsi="Calibri" w:cs="Times New Roman"/>
                <w:b/>
                <w:i/>
                <w:color w:val="000000"/>
                <w:lang w:eastAsia="es-CL"/>
              </w:rPr>
              <w:t xml:space="preserve"> </w:t>
            </w:r>
            <w:proofErr w:type="spellStart"/>
            <w:r w:rsidRPr="00F3047A">
              <w:rPr>
                <w:rFonts w:ascii="Calibri" w:eastAsia="Times New Roman" w:hAnsi="Calibri" w:cs="Times New Roman"/>
                <w:b/>
                <w:i/>
                <w:color w:val="000000"/>
                <w:lang w:eastAsia="es-CL"/>
              </w:rPr>
              <w:t>Type</w:t>
            </w:r>
            <w:proofErr w:type="spellEnd"/>
          </w:p>
        </w:tc>
      </w:tr>
      <w:tr w:rsidR="00F3047A" w:rsidRPr="00F3047A" w:rsidTr="00F3047A">
        <w:trPr>
          <w:trHeight w:val="302"/>
        </w:trPr>
        <w:tc>
          <w:tcPr>
            <w:tcW w:w="724"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BN13</w:t>
            </w:r>
          </w:p>
        </w:tc>
        <w:tc>
          <w:tcPr>
            <w:tcW w:w="85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TA-01</w:t>
            </w:r>
          </w:p>
        </w:tc>
        <w:tc>
          <w:tcPr>
            <w:tcW w:w="1417"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0.010</w:t>
            </w:r>
          </w:p>
        </w:tc>
        <w:tc>
          <w:tcPr>
            <w:tcW w:w="141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0.019</w:t>
            </w:r>
          </w:p>
        </w:tc>
        <w:tc>
          <w:tcPr>
            <w:tcW w:w="75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1.679</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-23140.228</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-21897.070</w:t>
            </w:r>
          </w:p>
        </w:tc>
        <w:tc>
          <w:tcPr>
            <w:tcW w:w="1049"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-208.306</w:t>
            </w:r>
          </w:p>
        </w:tc>
        <w:tc>
          <w:tcPr>
            <w:tcW w:w="88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proofErr w:type="spellStart"/>
            <w:r w:rsidRPr="00F3047A">
              <w:rPr>
                <w:rFonts w:ascii="Calibri" w:eastAsia="Times New Roman" w:hAnsi="Calibri" w:cs="Times New Roman"/>
                <w:color w:val="000000"/>
                <w:lang w:eastAsia="es-CL"/>
              </w:rPr>
              <w:t>Fixed</w:t>
            </w:r>
            <w:proofErr w:type="spellEnd"/>
          </w:p>
        </w:tc>
      </w:tr>
      <w:tr w:rsidR="00F3047A" w:rsidRPr="00F3047A" w:rsidTr="00F3047A">
        <w:trPr>
          <w:trHeight w:val="302"/>
        </w:trPr>
        <w:tc>
          <w:tcPr>
            <w:tcW w:w="724"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BN13</w:t>
            </w:r>
          </w:p>
        </w:tc>
        <w:tc>
          <w:tcPr>
            <w:tcW w:w="85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OH-01</w:t>
            </w:r>
          </w:p>
        </w:tc>
        <w:tc>
          <w:tcPr>
            <w:tcW w:w="1417"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0.017</w:t>
            </w:r>
          </w:p>
        </w:tc>
        <w:tc>
          <w:tcPr>
            <w:tcW w:w="141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0.022</w:t>
            </w:r>
          </w:p>
        </w:tc>
        <w:tc>
          <w:tcPr>
            <w:tcW w:w="75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1.593</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-27451.604</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-29458.436</w:t>
            </w:r>
          </w:p>
        </w:tc>
        <w:tc>
          <w:tcPr>
            <w:tcW w:w="1049"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-290.856</w:t>
            </w:r>
          </w:p>
        </w:tc>
        <w:tc>
          <w:tcPr>
            <w:tcW w:w="88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proofErr w:type="spellStart"/>
            <w:r w:rsidRPr="00F3047A">
              <w:rPr>
                <w:rFonts w:ascii="Calibri" w:eastAsia="Times New Roman" w:hAnsi="Calibri" w:cs="Times New Roman"/>
                <w:color w:val="000000"/>
                <w:lang w:eastAsia="es-CL"/>
              </w:rPr>
              <w:t>Fixed</w:t>
            </w:r>
            <w:proofErr w:type="spellEnd"/>
          </w:p>
        </w:tc>
      </w:tr>
      <w:tr w:rsidR="00F3047A" w:rsidRPr="00F3047A" w:rsidTr="00F3047A">
        <w:trPr>
          <w:trHeight w:val="302"/>
        </w:trPr>
        <w:tc>
          <w:tcPr>
            <w:tcW w:w="724"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OH-01</w:t>
            </w:r>
          </w:p>
        </w:tc>
        <w:tc>
          <w:tcPr>
            <w:tcW w:w="85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TA-01</w:t>
            </w:r>
          </w:p>
        </w:tc>
        <w:tc>
          <w:tcPr>
            <w:tcW w:w="1417"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0.005</w:t>
            </w:r>
          </w:p>
        </w:tc>
        <w:tc>
          <w:tcPr>
            <w:tcW w:w="141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0.009</w:t>
            </w:r>
          </w:p>
        </w:tc>
        <w:tc>
          <w:tcPr>
            <w:tcW w:w="75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1.512</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4311.414</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7561.393</w:t>
            </w:r>
          </w:p>
        </w:tc>
        <w:tc>
          <w:tcPr>
            <w:tcW w:w="1049"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82.556</w:t>
            </w:r>
          </w:p>
        </w:tc>
        <w:tc>
          <w:tcPr>
            <w:tcW w:w="88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proofErr w:type="spellStart"/>
            <w:r w:rsidRPr="00F3047A">
              <w:rPr>
                <w:rFonts w:ascii="Calibri" w:eastAsia="Times New Roman" w:hAnsi="Calibri" w:cs="Times New Roman"/>
                <w:color w:val="000000"/>
                <w:lang w:eastAsia="es-CL"/>
              </w:rPr>
              <w:t>Fixed</w:t>
            </w:r>
            <w:proofErr w:type="spellEnd"/>
          </w:p>
        </w:tc>
      </w:tr>
      <w:tr w:rsidR="00F3047A" w:rsidRPr="00F3047A" w:rsidTr="00F3047A">
        <w:trPr>
          <w:trHeight w:val="302"/>
        </w:trPr>
        <w:tc>
          <w:tcPr>
            <w:tcW w:w="724"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OH-01</w:t>
            </w:r>
          </w:p>
        </w:tc>
        <w:tc>
          <w:tcPr>
            <w:tcW w:w="85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VM-8</w:t>
            </w:r>
          </w:p>
        </w:tc>
        <w:tc>
          <w:tcPr>
            <w:tcW w:w="1417"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0.002</w:t>
            </w:r>
          </w:p>
        </w:tc>
        <w:tc>
          <w:tcPr>
            <w:tcW w:w="141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0.005</w:t>
            </w:r>
          </w:p>
        </w:tc>
        <w:tc>
          <w:tcPr>
            <w:tcW w:w="75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2.235</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575.184</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4289.174</w:t>
            </w:r>
          </w:p>
        </w:tc>
        <w:tc>
          <w:tcPr>
            <w:tcW w:w="1049"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31.660</w:t>
            </w:r>
          </w:p>
        </w:tc>
        <w:tc>
          <w:tcPr>
            <w:tcW w:w="88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proofErr w:type="spellStart"/>
            <w:r w:rsidRPr="00F3047A">
              <w:rPr>
                <w:rFonts w:ascii="Calibri" w:eastAsia="Times New Roman" w:hAnsi="Calibri" w:cs="Times New Roman"/>
                <w:color w:val="000000"/>
                <w:lang w:eastAsia="es-CL"/>
              </w:rPr>
              <w:t>Fixed</w:t>
            </w:r>
            <w:proofErr w:type="spellEnd"/>
          </w:p>
        </w:tc>
      </w:tr>
      <w:tr w:rsidR="00F3047A" w:rsidRPr="00F3047A" w:rsidTr="00F3047A">
        <w:trPr>
          <w:trHeight w:val="302"/>
        </w:trPr>
        <w:tc>
          <w:tcPr>
            <w:tcW w:w="724"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OH-01</w:t>
            </w:r>
          </w:p>
        </w:tc>
        <w:tc>
          <w:tcPr>
            <w:tcW w:w="85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VM_1</w:t>
            </w:r>
          </w:p>
        </w:tc>
        <w:tc>
          <w:tcPr>
            <w:tcW w:w="1417"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0.002</w:t>
            </w:r>
          </w:p>
        </w:tc>
        <w:tc>
          <w:tcPr>
            <w:tcW w:w="141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0.003</w:t>
            </w:r>
          </w:p>
        </w:tc>
        <w:tc>
          <w:tcPr>
            <w:tcW w:w="75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1.617</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2417.090</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3565.492</w:t>
            </w:r>
          </w:p>
        </w:tc>
        <w:tc>
          <w:tcPr>
            <w:tcW w:w="1049"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33.428</w:t>
            </w:r>
          </w:p>
        </w:tc>
        <w:tc>
          <w:tcPr>
            <w:tcW w:w="88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proofErr w:type="spellStart"/>
            <w:r w:rsidRPr="00F3047A">
              <w:rPr>
                <w:rFonts w:ascii="Calibri" w:eastAsia="Times New Roman" w:hAnsi="Calibri" w:cs="Times New Roman"/>
                <w:color w:val="000000"/>
                <w:lang w:eastAsia="es-CL"/>
              </w:rPr>
              <w:t>Fixed</w:t>
            </w:r>
            <w:proofErr w:type="spellEnd"/>
          </w:p>
        </w:tc>
      </w:tr>
      <w:tr w:rsidR="00F3047A" w:rsidRPr="00F3047A" w:rsidTr="00F3047A">
        <w:trPr>
          <w:trHeight w:val="302"/>
        </w:trPr>
        <w:tc>
          <w:tcPr>
            <w:tcW w:w="724"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TA-01</w:t>
            </w:r>
          </w:p>
        </w:tc>
        <w:tc>
          <w:tcPr>
            <w:tcW w:w="85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VM-8</w:t>
            </w:r>
          </w:p>
        </w:tc>
        <w:tc>
          <w:tcPr>
            <w:tcW w:w="1417"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0.003</w:t>
            </w:r>
          </w:p>
        </w:tc>
        <w:tc>
          <w:tcPr>
            <w:tcW w:w="141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0.006</w:t>
            </w:r>
          </w:p>
        </w:tc>
        <w:tc>
          <w:tcPr>
            <w:tcW w:w="75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2.093</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-3736.220</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-3272.230</w:t>
            </w:r>
          </w:p>
        </w:tc>
        <w:tc>
          <w:tcPr>
            <w:tcW w:w="1049"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-50.828</w:t>
            </w:r>
          </w:p>
        </w:tc>
        <w:tc>
          <w:tcPr>
            <w:tcW w:w="88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proofErr w:type="spellStart"/>
            <w:r w:rsidRPr="00F3047A">
              <w:rPr>
                <w:rFonts w:ascii="Calibri" w:eastAsia="Times New Roman" w:hAnsi="Calibri" w:cs="Times New Roman"/>
                <w:color w:val="000000"/>
                <w:lang w:eastAsia="es-CL"/>
              </w:rPr>
              <w:t>Fixed</w:t>
            </w:r>
            <w:proofErr w:type="spellEnd"/>
          </w:p>
        </w:tc>
      </w:tr>
      <w:tr w:rsidR="00F3047A" w:rsidRPr="00F3047A" w:rsidTr="00F3047A">
        <w:trPr>
          <w:trHeight w:val="302"/>
        </w:trPr>
        <w:tc>
          <w:tcPr>
            <w:tcW w:w="724"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TA-01</w:t>
            </w:r>
          </w:p>
        </w:tc>
        <w:tc>
          <w:tcPr>
            <w:tcW w:w="85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VM_1</w:t>
            </w:r>
          </w:p>
        </w:tc>
        <w:tc>
          <w:tcPr>
            <w:tcW w:w="1417"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0.002</w:t>
            </w:r>
          </w:p>
        </w:tc>
        <w:tc>
          <w:tcPr>
            <w:tcW w:w="141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0.005</w:t>
            </w:r>
          </w:p>
        </w:tc>
        <w:tc>
          <w:tcPr>
            <w:tcW w:w="75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1.848</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-1894.324</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-3995.919</w:t>
            </w:r>
          </w:p>
        </w:tc>
        <w:tc>
          <w:tcPr>
            <w:tcW w:w="1049"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-49.110</w:t>
            </w:r>
          </w:p>
        </w:tc>
        <w:tc>
          <w:tcPr>
            <w:tcW w:w="88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proofErr w:type="spellStart"/>
            <w:r w:rsidRPr="00F3047A">
              <w:rPr>
                <w:rFonts w:ascii="Calibri" w:eastAsia="Times New Roman" w:hAnsi="Calibri" w:cs="Times New Roman"/>
                <w:color w:val="000000"/>
                <w:lang w:eastAsia="es-CL"/>
              </w:rPr>
              <w:t>Fixed</w:t>
            </w:r>
            <w:proofErr w:type="spellEnd"/>
          </w:p>
        </w:tc>
      </w:tr>
      <w:tr w:rsidR="00F3047A" w:rsidRPr="00F3047A" w:rsidTr="00F3047A">
        <w:trPr>
          <w:trHeight w:val="302"/>
        </w:trPr>
        <w:tc>
          <w:tcPr>
            <w:tcW w:w="724"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VM-8</w:t>
            </w:r>
          </w:p>
        </w:tc>
        <w:tc>
          <w:tcPr>
            <w:tcW w:w="85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VM_1</w:t>
            </w:r>
          </w:p>
        </w:tc>
        <w:tc>
          <w:tcPr>
            <w:tcW w:w="1417"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0.002</w:t>
            </w:r>
          </w:p>
        </w:tc>
        <w:tc>
          <w:tcPr>
            <w:tcW w:w="141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0.004</w:t>
            </w:r>
          </w:p>
        </w:tc>
        <w:tc>
          <w:tcPr>
            <w:tcW w:w="75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1.928</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1841.920</w:t>
            </w:r>
          </w:p>
        </w:tc>
        <w:tc>
          <w:tcPr>
            <w:tcW w:w="1248"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-723.680</w:t>
            </w:r>
          </w:p>
        </w:tc>
        <w:tc>
          <w:tcPr>
            <w:tcW w:w="1049"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r w:rsidRPr="00F3047A">
              <w:rPr>
                <w:rFonts w:ascii="Calibri" w:eastAsia="Times New Roman" w:hAnsi="Calibri" w:cs="Times New Roman"/>
                <w:color w:val="000000"/>
                <w:lang w:eastAsia="es-CL"/>
              </w:rPr>
              <w:t>1.758</w:t>
            </w:r>
          </w:p>
        </w:tc>
        <w:tc>
          <w:tcPr>
            <w:tcW w:w="881" w:type="dxa"/>
            <w:shd w:val="clear" w:color="auto" w:fill="auto"/>
            <w:noWrap/>
            <w:vAlign w:val="center"/>
            <w:hideMark/>
          </w:tcPr>
          <w:p w:rsidR="00F3047A" w:rsidRPr="00F3047A" w:rsidRDefault="00F3047A" w:rsidP="00F3047A">
            <w:pPr>
              <w:spacing w:after="0" w:line="240" w:lineRule="auto"/>
              <w:jc w:val="center"/>
              <w:rPr>
                <w:rFonts w:ascii="Calibri" w:eastAsia="Times New Roman" w:hAnsi="Calibri" w:cs="Times New Roman"/>
                <w:color w:val="000000"/>
                <w:lang w:eastAsia="es-CL"/>
              </w:rPr>
            </w:pPr>
            <w:proofErr w:type="spellStart"/>
            <w:r w:rsidRPr="00F3047A">
              <w:rPr>
                <w:rFonts w:ascii="Calibri" w:eastAsia="Times New Roman" w:hAnsi="Calibri" w:cs="Times New Roman"/>
                <w:color w:val="000000"/>
                <w:lang w:eastAsia="es-CL"/>
              </w:rPr>
              <w:t>Fixed</w:t>
            </w:r>
            <w:proofErr w:type="spellEnd"/>
          </w:p>
        </w:tc>
      </w:tr>
    </w:tbl>
    <w:p w:rsidR="00F3047A" w:rsidRDefault="00F3047A" w:rsidP="005C0820">
      <w:pPr>
        <w:autoSpaceDE w:val="0"/>
        <w:autoSpaceDN w:val="0"/>
        <w:adjustRightInd w:val="0"/>
        <w:spacing w:after="0"/>
        <w:jc w:val="both"/>
        <w:rPr>
          <w:rFonts w:ascii="Arial" w:hAnsi="Arial" w:cs="Arial"/>
          <w:sz w:val="24"/>
          <w:szCs w:val="24"/>
        </w:rPr>
      </w:pPr>
    </w:p>
    <w:tbl>
      <w:tblPr>
        <w:tblStyle w:val="Tablaconcuadrcula"/>
        <w:tblpPr w:leftFromText="141" w:rightFromText="141" w:vertAnchor="text" w:horzAnchor="margin" w:tblpY="103"/>
        <w:tblW w:w="9190" w:type="dxa"/>
        <w:tblLook w:val="04A0"/>
      </w:tblPr>
      <w:tblGrid>
        <w:gridCol w:w="919"/>
        <w:gridCol w:w="1729"/>
        <w:gridCol w:w="1584"/>
        <w:gridCol w:w="1465"/>
        <w:gridCol w:w="1699"/>
        <w:gridCol w:w="1794"/>
      </w:tblGrid>
      <w:tr w:rsidR="002C67E3" w:rsidTr="002C67E3">
        <w:tc>
          <w:tcPr>
            <w:tcW w:w="7396" w:type="dxa"/>
            <w:gridSpan w:val="5"/>
            <w:hideMark/>
          </w:tcPr>
          <w:p w:rsidR="002C67E3" w:rsidRDefault="002C67E3" w:rsidP="002C67E3">
            <w:pPr>
              <w:jc w:val="center"/>
            </w:pPr>
          </w:p>
          <w:p w:rsidR="002C67E3" w:rsidRPr="00EA7E92" w:rsidRDefault="00B27811" w:rsidP="002C67E3">
            <w:pPr>
              <w:jc w:val="center"/>
              <w:rPr>
                <w:b/>
                <w:i/>
              </w:rPr>
            </w:pPr>
            <w:r>
              <w:rPr>
                <w:b/>
                <w:i/>
              </w:rPr>
              <w:t>Puntos de Control.</w:t>
            </w:r>
          </w:p>
        </w:tc>
        <w:tc>
          <w:tcPr>
            <w:tcW w:w="0" w:type="auto"/>
          </w:tcPr>
          <w:p w:rsidR="002C67E3" w:rsidRDefault="002C67E3" w:rsidP="002C67E3">
            <w:pPr>
              <w:jc w:val="center"/>
            </w:pPr>
          </w:p>
        </w:tc>
      </w:tr>
      <w:tr w:rsidR="002C67E3" w:rsidTr="002C67E3">
        <w:tc>
          <w:tcPr>
            <w:tcW w:w="919" w:type="dxa"/>
            <w:hideMark/>
          </w:tcPr>
          <w:p w:rsidR="002C67E3" w:rsidRDefault="002C67E3" w:rsidP="002C67E3">
            <w:pPr>
              <w:jc w:val="center"/>
              <w:rPr>
                <w:b/>
                <w:bCs/>
              </w:rPr>
            </w:pPr>
            <w:proofErr w:type="spellStart"/>
            <w:r>
              <w:rPr>
                <w:b/>
                <w:bCs/>
              </w:rPr>
              <w:t>Name</w:t>
            </w:r>
            <w:proofErr w:type="spellEnd"/>
            <w:r>
              <w:rPr>
                <w:b/>
                <w:bCs/>
              </w:rPr>
              <w:t xml:space="preserve"> </w:t>
            </w:r>
          </w:p>
        </w:tc>
        <w:tc>
          <w:tcPr>
            <w:tcW w:w="0" w:type="auto"/>
            <w:hideMark/>
          </w:tcPr>
          <w:p w:rsidR="002C67E3" w:rsidRDefault="002C67E3" w:rsidP="002C67E3">
            <w:pPr>
              <w:jc w:val="center"/>
              <w:rPr>
                <w:b/>
                <w:bCs/>
              </w:rPr>
            </w:pPr>
            <w:proofErr w:type="spellStart"/>
            <w:r>
              <w:rPr>
                <w:b/>
                <w:bCs/>
              </w:rPr>
              <w:t>Grid</w:t>
            </w:r>
            <w:proofErr w:type="spellEnd"/>
            <w:r>
              <w:rPr>
                <w:b/>
                <w:bCs/>
              </w:rPr>
              <w:t xml:space="preserve"> </w:t>
            </w:r>
            <w:proofErr w:type="spellStart"/>
            <w:r>
              <w:rPr>
                <w:b/>
                <w:bCs/>
              </w:rPr>
              <w:t>Northing</w:t>
            </w:r>
            <w:proofErr w:type="spellEnd"/>
            <w:r>
              <w:rPr>
                <w:b/>
                <w:bCs/>
              </w:rPr>
              <w:t xml:space="preserve"> (m) </w:t>
            </w:r>
          </w:p>
        </w:tc>
        <w:tc>
          <w:tcPr>
            <w:tcW w:w="0" w:type="auto"/>
            <w:hideMark/>
          </w:tcPr>
          <w:p w:rsidR="002C67E3" w:rsidRDefault="002C67E3" w:rsidP="002C67E3">
            <w:pPr>
              <w:jc w:val="center"/>
              <w:rPr>
                <w:b/>
                <w:bCs/>
              </w:rPr>
            </w:pPr>
            <w:proofErr w:type="spellStart"/>
            <w:r>
              <w:rPr>
                <w:b/>
                <w:bCs/>
              </w:rPr>
              <w:t>Grid</w:t>
            </w:r>
            <w:proofErr w:type="spellEnd"/>
            <w:r>
              <w:rPr>
                <w:b/>
                <w:bCs/>
              </w:rPr>
              <w:t xml:space="preserve"> </w:t>
            </w:r>
            <w:proofErr w:type="spellStart"/>
            <w:r>
              <w:rPr>
                <w:b/>
                <w:bCs/>
              </w:rPr>
              <w:t>Easting</w:t>
            </w:r>
            <w:proofErr w:type="spellEnd"/>
            <w:r>
              <w:rPr>
                <w:b/>
                <w:bCs/>
              </w:rPr>
              <w:t xml:space="preserve"> (m) </w:t>
            </w:r>
          </w:p>
        </w:tc>
        <w:tc>
          <w:tcPr>
            <w:tcW w:w="0" w:type="auto"/>
            <w:hideMark/>
          </w:tcPr>
          <w:p w:rsidR="002C67E3" w:rsidRDefault="002C67E3" w:rsidP="002C67E3">
            <w:pPr>
              <w:jc w:val="center"/>
              <w:rPr>
                <w:b/>
                <w:bCs/>
              </w:rPr>
            </w:pPr>
            <w:proofErr w:type="spellStart"/>
            <w:r>
              <w:rPr>
                <w:b/>
                <w:bCs/>
              </w:rPr>
              <w:t>Elevation</w:t>
            </w:r>
            <w:proofErr w:type="spellEnd"/>
            <w:r>
              <w:rPr>
                <w:b/>
                <w:bCs/>
              </w:rPr>
              <w:t xml:space="preserve"> (</w:t>
            </w:r>
            <w:proofErr w:type="spellStart"/>
            <w:r>
              <w:rPr>
                <w:b/>
                <w:bCs/>
              </w:rPr>
              <w:t>Elip</w:t>
            </w:r>
            <w:proofErr w:type="spellEnd"/>
            <w:r>
              <w:rPr>
                <w:b/>
                <w:bCs/>
              </w:rPr>
              <w:t xml:space="preserve">) </w:t>
            </w:r>
          </w:p>
        </w:tc>
        <w:tc>
          <w:tcPr>
            <w:tcW w:w="0" w:type="auto"/>
            <w:hideMark/>
          </w:tcPr>
          <w:p w:rsidR="002C67E3" w:rsidRDefault="002C67E3" w:rsidP="002C67E3">
            <w:pPr>
              <w:jc w:val="center"/>
              <w:rPr>
                <w:b/>
                <w:bCs/>
              </w:rPr>
            </w:pPr>
          </w:p>
        </w:tc>
        <w:tc>
          <w:tcPr>
            <w:tcW w:w="0" w:type="auto"/>
          </w:tcPr>
          <w:p w:rsidR="002C67E3" w:rsidRDefault="002C67E3" w:rsidP="002C67E3">
            <w:pPr>
              <w:jc w:val="center"/>
              <w:rPr>
                <w:b/>
                <w:bCs/>
              </w:rPr>
            </w:pPr>
          </w:p>
        </w:tc>
      </w:tr>
      <w:tr w:rsidR="002C67E3" w:rsidTr="002C67E3">
        <w:tc>
          <w:tcPr>
            <w:tcW w:w="919" w:type="dxa"/>
            <w:vAlign w:val="bottom"/>
            <w:hideMark/>
          </w:tcPr>
          <w:p w:rsidR="002C67E3" w:rsidRDefault="002C67E3">
            <w:pPr>
              <w:rPr>
                <w:rFonts w:ascii="Calibri" w:hAnsi="Calibri"/>
                <w:color w:val="000000"/>
              </w:rPr>
            </w:pPr>
            <w:r>
              <w:rPr>
                <w:rFonts w:ascii="Calibri" w:hAnsi="Calibri"/>
                <w:color w:val="000000"/>
              </w:rPr>
              <w:t>BN13</w:t>
            </w:r>
          </w:p>
        </w:tc>
        <w:tc>
          <w:tcPr>
            <w:tcW w:w="0" w:type="auto"/>
            <w:vAlign w:val="bottom"/>
            <w:hideMark/>
          </w:tcPr>
          <w:p w:rsidR="002C67E3" w:rsidRDefault="002C67E3">
            <w:pPr>
              <w:jc w:val="right"/>
              <w:rPr>
                <w:rFonts w:ascii="Calibri" w:hAnsi="Calibri"/>
                <w:color w:val="000000"/>
              </w:rPr>
            </w:pPr>
            <w:r>
              <w:rPr>
                <w:rFonts w:ascii="Calibri" w:hAnsi="Calibri"/>
                <w:color w:val="000000"/>
              </w:rPr>
              <w:t>6298359.090</w:t>
            </w:r>
          </w:p>
        </w:tc>
        <w:tc>
          <w:tcPr>
            <w:tcW w:w="0" w:type="auto"/>
            <w:vAlign w:val="bottom"/>
            <w:hideMark/>
          </w:tcPr>
          <w:p w:rsidR="002C67E3" w:rsidRDefault="002C67E3">
            <w:pPr>
              <w:jc w:val="right"/>
              <w:rPr>
                <w:rFonts w:ascii="Calibri" w:hAnsi="Calibri"/>
                <w:color w:val="000000"/>
              </w:rPr>
            </w:pPr>
            <w:r>
              <w:rPr>
                <w:rFonts w:ascii="Calibri" w:hAnsi="Calibri"/>
                <w:color w:val="000000"/>
              </w:rPr>
              <w:t>346961.542</w:t>
            </w:r>
          </w:p>
        </w:tc>
        <w:tc>
          <w:tcPr>
            <w:tcW w:w="0" w:type="auto"/>
            <w:vAlign w:val="bottom"/>
            <w:hideMark/>
          </w:tcPr>
          <w:p w:rsidR="002C67E3" w:rsidRDefault="002C67E3">
            <w:pPr>
              <w:jc w:val="right"/>
              <w:rPr>
                <w:rFonts w:ascii="Calibri" w:hAnsi="Calibri"/>
                <w:color w:val="000000"/>
              </w:rPr>
            </w:pPr>
            <w:r>
              <w:rPr>
                <w:rFonts w:ascii="Calibri" w:hAnsi="Calibri"/>
                <w:color w:val="000000"/>
              </w:rPr>
              <w:t>616.798</w:t>
            </w:r>
          </w:p>
        </w:tc>
        <w:tc>
          <w:tcPr>
            <w:tcW w:w="0" w:type="auto"/>
            <w:hideMark/>
          </w:tcPr>
          <w:p w:rsidR="002C67E3" w:rsidRDefault="002C67E3" w:rsidP="002C67E3"/>
        </w:tc>
        <w:tc>
          <w:tcPr>
            <w:tcW w:w="0" w:type="auto"/>
          </w:tcPr>
          <w:p w:rsidR="002C67E3" w:rsidRDefault="002C67E3" w:rsidP="002C67E3"/>
        </w:tc>
      </w:tr>
      <w:tr w:rsidR="002C67E3" w:rsidRPr="00B369C3" w:rsidTr="002C67E3">
        <w:tc>
          <w:tcPr>
            <w:tcW w:w="7396" w:type="dxa"/>
            <w:gridSpan w:val="5"/>
            <w:hideMark/>
          </w:tcPr>
          <w:p w:rsidR="002C67E3" w:rsidRPr="00B27811" w:rsidRDefault="002C67E3" w:rsidP="002C67E3">
            <w:pPr>
              <w:jc w:val="center"/>
            </w:pPr>
          </w:p>
          <w:p w:rsidR="002C67E3" w:rsidRPr="00B27811" w:rsidRDefault="00B27811" w:rsidP="002C67E3">
            <w:pPr>
              <w:jc w:val="center"/>
              <w:rPr>
                <w:b/>
                <w:i/>
              </w:rPr>
            </w:pPr>
            <w:r w:rsidRPr="00B27811">
              <w:rPr>
                <w:b/>
                <w:i/>
              </w:rPr>
              <w:t xml:space="preserve">Puntos Ajustados </w:t>
            </w:r>
            <w:r w:rsidR="002C67E3" w:rsidRPr="00B27811">
              <w:rPr>
                <w:b/>
                <w:i/>
              </w:rPr>
              <w:t>(WGS84</w:t>
            </w:r>
            <w:proofErr w:type="gramStart"/>
            <w:r w:rsidR="002C67E3" w:rsidRPr="00B27811">
              <w:rPr>
                <w:b/>
                <w:i/>
              </w:rPr>
              <w:t>)UTM</w:t>
            </w:r>
            <w:proofErr w:type="gramEnd"/>
            <w:r w:rsidR="002C67E3" w:rsidRPr="00B27811">
              <w:rPr>
                <w:b/>
                <w:i/>
              </w:rPr>
              <w:t xml:space="preserve"> Zona 19 Sur.</w:t>
            </w:r>
          </w:p>
        </w:tc>
        <w:tc>
          <w:tcPr>
            <w:tcW w:w="0" w:type="auto"/>
          </w:tcPr>
          <w:p w:rsidR="002C67E3" w:rsidRPr="00B27811" w:rsidRDefault="002C67E3" w:rsidP="002C67E3">
            <w:pPr>
              <w:jc w:val="center"/>
            </w:pPr>
          </w:p>
        </w:tc>
      </w:tr>
      <w:tr w:rsidR="002C67E3" w:rsidTr="002C67E3">
        <w:tc>
          <w:tcPr>
            <w:tcW w:w="919" w:type="dxa"/>
            <w:hideMark/>
          </w:tcPr>
          <w:p w:rsidR="002C67E3" w:rsidRDefault="002C67E3" w:rsidP="002C67E3">
            <w:pPr>
              <w:jc w:val="center"/>
              <w:rPr>
                <w:b/>
                <w:bCs/>
              </w:rPr>
            </w:pPr>
            <w:proofErr w:type="spellStart"/>
            <w:r>
              <w:rPr>
                <w:b/>
                <w:bCs/>
              </w:rPr>
              <w:t>Name</w:t>
            </w:r>
            <w:proofErr w:type="spellEnd"/>
            <w:r>
              <w:rPr>
                <w:b/>
                <w:bCs/>
              </w:rPr>
              <w:t xml:space="preserve"> </w:t>
            </w:r>
          </w:p>
        </w:tc>
        <w:tc>
          <w:tcPr>
            <w:tcW w:w="0" w:type="auto"/>
            <w:hideMark/>
          </w:tcPr>
          <w:p w:rsidR="002C67E3" w:rsidRDefault="002C67E3" w:rsidP="002C67E3">
            <w:pPr>
              <w:jc w:val="center"/>
              <w:rPr>
                <w:b/>
                <w:bCs/>
              </w:rPr>
            </w:pPr>
            <w:proofErr w:type="spellStart"/>
            <w:r>
              <w:rPr>
                <w:b/>
                <w:bCs/>
              </w:rPr>
              <w:t>Grid</w:t>
            </w:r>
            <w:proofErr w:type="spellEnd"/>
            <w:r>
              <w:rPr>
                <w:b/>
                <w:bCs/>
              </w:rPr>
              <w:t xml:space="preserve"> </w:t>
            </w:r>
            <w:proofErr w:type="spellStart"/>
            <w:r>
              <w:rPr>
                <w:b/>
                <w:bCs/>
              </w:rPr>
              <w:t>Northing</w:t>
            </w:r>
            <w:proofErr w:type="spellEnd"/>
            <w:r>
              <w:rPr>
                <w:b/>
                <w:bCs/>
              </w:rPr>
              <w:t xml:space="preserve"> (m)</w:t>
            </w:r>
          </w:p>
        </w:tc>
        <w:tc>
          <w:tcPr>
            <w:tcW w:w="0" w:type="auto"/>
            <w:hideMark/>
          </w:tcPr>
          <w:p w:rsidR="002C67E3" w:rsidRDefault="002C67E3" w:rsidP="002C67E3">
            <w:pPr>
              <w:jc w:val="center"/>
              <w:rPr>
                <w:b/>
                <w:bCs/>
              </w:rPr>
            </w:pPr>
            <w:proofErr w:type="spellStart"/>
            <w:r>
              <w:rPr>
                <w:b/>
                <w:bCs/>
              </w:rPr>
              <w:t>Grid</w:t>
            </w:r>
            <w:proofErr w:type="spellEnd"/>
            <w:r>
              <w:rPr>
                <w:b/>
                <w:bCs/>
              </w:rPr>
              <w:t xml:space="preserve"> </w:t>
            </w:r>
            <w:proofErr w:type="spellStart"/>
            <w:r>
              <w:rPr>
                <w:b/>
                <w:bCs/>
              </w:rPr>
              <w:t>Easting</w:t>
            </w:r>
            <w:proofErr w:type="spellEnd"/>
            <w:r>
              <w:rPr>
                <w:b/>
                <w:bCs/>
              </w:rPr>
              <w:t xml:space="preserve"> (m)</w:t>
            </w:r>
          </w:p>
        </w:tc>
        <w:tc>
          <w:tcPr>
            <w:tcW w:w="0" w:type="auto"/>
            <w:hideMark/>
          </w:tcPr>
          <w:p w:rsidR="002C67E3" w:rsidRDefault="002C67E3" w:rsidP="002C67E3">
            <w:pPr>
              <w:jc w:val="center"/>
              <w:rPr>
                <w:b/>
                <w:bCs/>
              </w:rPr>
            </w:pPr>
            <w:proofErr w:type="spellStart"/>
            <w:r>
              <w:rPr>
                <w:b/>
                <w:bCs/>
              </w:rPr>
              <w:t>Elevation</w:t>
            </w:r>
            <w:proofErr w:type="spellEnd"/>
            <w:r>
              <w:rPr>
                <w:b/>
                <w:bCs/>
              </w:rPr>
              <w:t xml:space="preserve"> (</w:t>
            </w:r>
            <w:proofErr w:type="spellStart"/>
            <w:r>
              <w:rPr>
                <w:b/>
                <w:bCs/>
              </w:rPr>
              <w:t>Elip</w:t>
            </w:r>
            <w:proofErr w:type="spellEnd"/>
            <w:r>
              <w:rPr>
                <w:b/>
                <w:bCs/>
              </w:rPr>
              <w:t>)</w:t>
            </w:r>
          </w:p>
        </w:tc>
        <w:tc>
          <w:tcPr>
            <w:tcW w:w="0" w:type="auto"/>
            <w:hideMark/>
          </w:tcPr>
          <w:p w:rsidR="002C67E3" w:rsidRDefault="002C67E3" w:rsidP="002C67E3">
            <w:pPr>
              <w:jc w:val="center"/>
              <w:rPr>
                <w:b/>
                <w:bCs/>
              </w:rPr>
            </w:pPr>
            <w:r>
              <w:rPr>
                <w:b/>
                <w:bCs/>
              </w:rPr>
              <w:t>Latitud</w:t>
            </w:r>
          </w:p>
        </w:tc>
        <w:tc>
          <w:tcPr>
            <w:tcW w:w="0" w:type="auto"/>
          </w:tcPr>
          <w:p w:rsidR="002C67E3" w:rsidRDefault="002C67E3" w:rsidP="002C67E3">
            <w:pPr>
              <w:jc w:val="center"/>
              <w:rPr>
                <w:b/>
                <w:bCs/>
              </w:rPr>
            </w:pPr>
            <w:r>
              <w:rPr>
                <w:b/>
                <w:bCs/>
              </w:rPr>
              <w:t>Longitud</w:t>
            </w:r>
          </w:p>
        </w:tc>
      </w:tr>
      <w:tr w:rsidR="002C67E3" w:rsidTr="002C67E3">
        <w:tc>
          <w:tcPr>
            <w:tcW w:w="919" w:type="dxa"/>
            <w:vAlign w:val="bottom"/>
            <w:hideMark/>
          </w:tcPr>
          <w:p w:rsidR="002C67E3" w:rsidRDefault="002C67E3">
            <w:pPr>
              <w:rPr>
                <w:rFonts w:ascii="Calibri" w:hAnsi="Calibri"/>
                <w:color w:val="000000"/>
              </w:rPr>
            </w:pPr>
            <w:r>
              <w:rPr>
                <w:rFonts w:ascii="Calibri" w:hAnsi="Calibri"/>
                <w:color w:val="000000"/>
              </w:rPr>
              <w:t>VM_1</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6273324.450</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321068.469</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359.379</w:t>
            </w:r>
          </w:p>
        </w:tc>
        <w:tc>
          <w:tcPr>
            <w:tcW w:w="0" w:type="auto"/>
            <w:vAlign w:val="bottom"/>
            <w:hideMark/>
          </w:tcPr>
          <w:p w:rsidR="002C67E3" w:rsidRDefault="002C67E3">
            <w:pPr>
              <w:rPr>
                <w:rFonts w:ascii="Calibri" w:hAnsi="Calibri"/>
                <w:color w:val="000000"/>
              </w:rPr>
            </w:pPr>
            <w:r>
              <w:rPr>
                <w:rFonts w:ascii="Calibri" w:hAnsi="Calibri"/>
                <w:color w:val="000000"/>
              </w:rPr>
              <w:t>33°39'53.7350"S</w:t>
            </w:r>
          </w:p>
        </w:tc>
        <w:tc>
          <w:tcPr>
            <w:tcW w:w="0" w:type="auto"/>
            <w:vAlign w:val="bottom"/>
          </w:tcPr>
          <w:p w:rsidR="002C67E3" w:rsidRDefault="002C67E3">
            <w:pPr>
              <w:rPr>
                <w:rFonts w:ascii="Calibri" w:hAnsi="Calibri"/>
                <w:color w:val="000000"/>
              </w:rPr>
            </w:pPr>
            <w:r>
              <w:rPr>
                <w:rFonts w:ascii="Calibri" w:hAnsi="Calibri"/>
                <w:color w:val="000000"/>
              </w:rPr>
              <w:t>70°55'47.6238"W</w:t>
            </w:r>
          </w:p>
        </w:tc>
      </w:tr>
      <w:tr w:rsidR="002C67E3" w:rsidTr="002C67E3">
        <w:tc>
          <w:tcPr>
            <w:tcW w:w="919" w:type="dxa"/>
            <w:vAlign w:val="bottom"/>
            <w:hideMark/>
          </w:tcPr>
          <w:p w:rsidR="002C67E3" w:rsidRDefault="002C67E3">
            <w:pPr>
              <w:rPr>
                <w:rFonts w:ascii="Calibri" w:hAnsi="Calibri"/>
                <w:color w:val="000000"/>
              </w:rPr>
            </w:pPr>
            <w:r>
              <w:rPr>
                <w:rFonts w:ascii="Calibri" w:hAnsi="Calibri"/>
                <w:color w:val="000000"/>
              </w:rPr>
              <w:t>VM-8</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6271482.538</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321792.151</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357.625</w:t>
            </w:r>
          </w:p>
        </w:tc>
        <w:tc>
          <w:tcPr>
            <w:tcW w:w="0" w:type="auto"/>
            <w:vAlign w:val="bottom"/>
            <w:hideMark/>
          </w:tcPr>
          <w:p w:rsidR="002C67E3" w:rsidRDefault="002C67E3">
            <w:pPr>
              <w:rPr>
                <w:rFonts w:ascii="Calibri" w:hAnsi="Calibri"/>
                <w:color w:val="000000"/>
              </w:rPr>
            </w:pPr>
            <w:r>
              <w:rPr>
                <w:rFonts w:ascii="Calibri" w:hAnsi="Calibri"/>
                <w:color w:val="000000"/>
              </w:rPr>
              <w:t>33°40'53.9456"S</w:t>
            </w:r>
          </w:p>
        </w:tc>
        <w:tc>
          <w:tcPr>
            <w:tcW w:w="0" w:type="auto"/>
            <w:vAlign w:val="bottom"/>
          </w:tcPr>
          <w:p w:rsidR="002C67E3" w:rsidRDefault="002C67E3">
            <w:pPr>
              <w:rPr>
                <w:rFonts w:ascii="Calibri" w:hAnsi="Calibri"/>
                <w:color w:val="000000"/>
              </w:rPr>
            </w:pPr>
            <w:r>
              <w:rPr>
                <w:rFonts w:ascii="Calibri" w:hAnsi="Calibri"/>
                <w:color w:val="000000"/>
              </w:rPr>
              <w:t>70°55'20.8686"W</w:t>
            </w:r>
          </w:p>
        </w:tc>
      </w:tr>
      <w:tr w:rsidR="002C67E3" w:rsidTr="002C67E3">
        <w:tc>
          <w:tcPr>
            <w:tcW w:w="919" w:type="dxa"/>
            <w:vAlign w:val="bottom"/>
            <w:hideMark/>
          </w:tcPr>
          <w:p w:rsidR="002C67E3" w:rsidRDefault="002C67E3">
            <w:pPr>
              <w:rPr>
                <w:rFonts w:ascii="Calibri" w:hAnsi="Calibri"/>
                <w:color w:val="000000"/>
              </w:rPr>
            </w:pPr>
            <w:r>
              <w:rPr>
                <w:rFonts w:ascii="Calibri" w:hAnsi="Calibri"/>
                <w:color w:val="000000"/>
              </w:rPr>
              <w:t>TA-01</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6275218.767</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325064.384</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408.480</w:t>
            </w:r>
          </w:p>
        </w:tc>
        <w:tc>
          <w:tcPr>
            <w:tcW w:w="0" w:type="auto"/>
            <w:vAlign w:val="bottom"/>
            <w:hideMark/>
          </w:tcPr>
          <w:p w:rsidR="002C67E3" w:rsidRDefault="002C67E3">
            <w:pPr>
              <w:rPr>
                <w:rFonts w:ascii="Calibri" w:hAnsi="Calibri"/>
                <w:color w:val="000000"/>
              </w:rPr>
            </w:pPr>
            <w:r>
              <w:rPr>
                <w:rFonts w:ascii="Calibri" w:hAnsi="Calibri"/>
                <w:color w:val="000000"/>
              </w:rPr>
              <w:t>33°38'54.6553"S</w:t>
            </w:r>
          </w:p>
        </w:tc>
        <w:tc>
          <w:tcPr>
            <w:tcW w:w="0" w:type="auto"/>
            <w:vAlign w:val="bottom"/>
          </w:tcPr>
          <w:p w:rsidR="002C67E3" w:rsidRDefault="002C67E3">
            <w:pPr>
              <w:rPr>
                <w:rFonts w:ascii="Calibri" w:hAnsi="Calibri"/>
                <w:color w:val="000000"/>
              </w:rPr>
            </w:pPr>
            <w:r>
              <w:rPr>
                <w:rFonts w:ascii="Calibri" w:hAnsi="Calibri"/>
                <w:color w:val="000000"/>
              </w:rPr>
              <w:t>70°53'11.2012"W</w:t>
            </w:r>
          </w:p>
        </w:tc>
      </w:tr>
      <w:tr w:rsidR="002C67E3" w:rsidTr="002C67E3">
        <w:tc>
          <w:tcPr>
            <w:tcW w:w="919" w:type="dxa"/>
            <w:vAlign w:val="bottom"/>
            <w:hideMark/>
          </w:tcPr>
          <w:p w:rsidR="002C67E3" w:rsidRDefault="002C67E3">
            <w:pPr>
              <w:rPr>
                <w:rFonts w:ascii="Calibri" w:hAnsi="Calibri"/>
                <w:color w:val="000000"/>
              </w:rPr>
            </w:pPr>
            <w:r>
              <w:rPr>
                <w:rFonts w:ascii="Calibri" w:hAnsi="Calibri"/>
                <w:color w:val="000000"/>
              </w:rPr>
              <w:t>OH-01</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6270907.356</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317502.978</w:t>
            </w:r>
          </w:p>
        </w:tc>
        <w:tc>
          <w:tcPr>
            <w:tcW w:w="0" w:type="auto"/>
            <w:vAlign w:val="bottom"/>
            <w:hideMark/>
          </w:tcPr>
          <w:p w:rsidR="002C67E3" w:rsidRDefault="002C67E3" w:rsidP="002C67E3">
            <w:pPr>
              <w:jc w:val="center"/>
              <w:rPr>
                <w:rFonts w:ascii="Calibri" w:hAnsi="Calibri"/>
                <w:color w:val="000000"/>
              </w:rPr>
            </w:pPr>
            <w:r>
              <w:rPr>
                <w:rFonts w:ascii="Calibri" w:hAnsi="Calibri"/>
                <w:color w:val="000000"/>
              </w:rPr>
              <w:t>325.952</w:t>
            </w:r>
          </w:p>
        </w:tc>
        <w:tc>
          <w:tcPr>
            <w:tcW w:w="0" w:type="auto"/>
            <w:vAlign w:val="bottom"/>
            <w:hideMark/>
          </w:tcPr>
          <w:p w:rsidR="002C67E3" w:rsidRDefault="002C67E3">
            <w:pPr>
              <w:rPr>
                <w:rFonts w:ascii="Calibri" w:hAnsi="Calibri"/>
                <w:color w:val="000000"/>
              </w:rPr>
            </w:pPr>
            <w:r>
              <w:rPr>
                <w:rFonts w:ascii="Calibri" w:hAnsi="Calibri"/>
                <w:color w:val="000000"/>
              </w:rPr>
              <w:t>33°41'09.9884"S</w:t>
            </w:r>
          </w:p>
        </w:tc>
        <w:tc>
          <w:tcPr>
            <w:tcW w:w="0" w:type="auto"/>
            <w:vAlign w:val="bottom"/>
          </w:tcPr>
          <w:p w:rsidR="002C67E3" w:rsidRDefault="002C67E3">
            <w:pPr>
              <w:rPr>
                <w:rFonts w:ascii="Calibri" w:hAnsi="Calibri"/>
                <w:color w:val="000000"/>
              </w:rPr>
            </w:pPr>
            <w:r>
              <w:rPr>
                <w:rFonts w:ascii="Calibri" w:hAnsi="Calibri"/>
                <w:color w:val="000000"/>
              </w:rPr>
              <w:t>70°58'07.7834"W</w:t>
            </w:r>
          </w:p>
        </w:tc>
      </w:tr>
    </w:tbl>
    <w:p w:rsidR="00F3047A" w:rsidRDefault="00F3047A" w:rsidP="005C0820">
      <w:pPr>
        <w:autoSpaceDE w:val="0"/>
        <w:autoSpaceDN w:val="0"/>
        <w:adjustRightInd w:val="0"/>
        <w:spacing w:after="0"/>
        <w:jc w:val="both"/>
        <w:rPr>
          <w:rFonts w:ascii="Arial" w:hAnsi="Arial" w:cs="Arial"/>
          <w:sz w:val="24"/>
          <w:szCs w:val="24"/>
        </w:rPr>
      </w:pPr>
    </w:p>
    <w:p w:rsidR="00250D77" w:rsidRDefault="00250D77" w:rsidP="00A44991">
      <w:pPr>
        <w:autoSpaceDE w:val="0"/>
        <w:autoSpaceDN w:val="0"/>
        <w:adjustRightInd w:val="0"/>
        <w:spacing w:after="0"/>
        <w:jc w:val="both"/>
        <w:rPr>
          <w:rFonts w:ascii="Arial" w:hAnsi="Arial" w:cs="Arial"/>
          <w:sz w:val="24"/>
          <w:szCs w:val="24"/>
        </w:rPr>
      </w:pPr>
    </w:p>
    <w:p w:rsidR="002B166C" w:rsidRDefault="002B166C" w:rsidP="002B166C">
      <w:pPr>
        <w:rPr>
          <w:vanish/>
        </w:rPr>
      </w:pPr>
    </w:p>
    <w:p w:rsidR="002B166C" w:rsidRDefault="002B166C" w:rsidP="00A44991">
      <w:pPr>
        <w:autoSpaceDE w:val="0"/>
        <w:autoSpaceDN w:val="0"/>
        <w:adjustRightInd w:val="0"/>
        <w:spacing w:after="0"/>
        <w:jc w:val="both"/>
        <w:rPr>
          <w:rFonts w:ascii="Arial" w:hAnsi="Arial" w:cs="Arial"/>
          <w:b/>
          <w:sz w:val="24"/>
          <w:szCs w:val="24"/>
        </w:rPr>
      </w:pPr>
    </w:p>
    <w:p w:rsidR="00727FA7" w:rsidRDefault="00A67165" w:rsidP="00C15885">
      <w:pPr>
        <w:autoSpaceDE w:val="0"/>
        <w:autoSpaceDN w:val="0"/>
        <w:adjustRightInd w:val="0"/>
        <w:spacing w:after="0" w:line="240" w:lineRule="auto"/>
        <w:jc w:val="both"/>
        <w:rPr>
          <w:rFonts w:ascii="Arial" w:hAnsi="Arial" w:cs="Arial"/>
          <w:b/>
          <w:bCs/>
          <w:sz w:val="24"/>
          <w:szCs w:val="24"/>
        </w:rPr>
      </w:pPr>
      <w:r>
        <w:rPr>
          <w:rFonts w:ascii="Arial" w:hAnsi="Arial" w:cs="Arial"/>
          <w:b/>
          <w:bCs/>
          <w:sz w:val="24"/>
          <w:szCs w:val="24"/>
        </w:rPr>
        <w:t>2.4</w:t>
      </w:r>
      <w:r w:rsidR="00727FA7">
        <w:rPr>
          <w:rFonts w:ascii="Arial" w:hAnsi="Arial" w:cs="Arial"/>
          <w:b/>
          <w:bCs/>
          <w:sz w:val="24"/>
          <w:szCs w:val="24"/>
        </w:rPr>
        <w:t>.- Generación y cálculos de Puntos de Referencia</w:t>
      </w:r>
      <w:r w:rsidR="007E1D54">
        <w:rPr>
          <w:rFonts w:ascii="Arial" w:hAnsi="Arial" w:cs="Arial"/>
          <w:b/>
          <w:bCs/>
          <w:sz w:val="24"/>
          <w:szCs w:val="24"/>
        </w:rPr>
        <w:t xml:space="preserve"> </w:t>
      </w:r>
      <w:proofErr w:type="spellStart"/>
      <w:r w:rsidR="007E1D54">
        <w:rPr>
          <w:rFonts w:ascii="Arial" w:hAnsi="Arial" w:cs="Arial"/>
          <w:b/>
          <w:bCs/>
          <w:sz w:val="24"/>
          <w:szCs w:val="24"/>
        </w:rPr>
        <w:t>PRs</w:t>
      </w:r>
      <w:r w:rsidR="00727FA7">
        <w:rPr>
          <w:rFonts w:ascii="Arial" w:hAnsi="Arial" w:cs="Arial"/>
          <w:b/>
          <w:bCs/>
          <w:sz w:val="24"/>
          <w:szCs w:val="24"/>
        </w:rPr>
        <w:t>.</w:t>
      </w:r>
      <w:proofErr w:type="spellEnd"/>
    </w:p>
    <w:p w:rsidR="00727FA7" w:rsidRDefault="00727FA7" w:rsidP="00C15885">
      <w:pPr>
        <w:autoSpaceDE w:val="0"/>
        <w:autoSpaceDN w:val="0"/>
        <w:adjustRightInd w:val="0"/>
        <w:spacing w:after="0" w:line="240" w:lineRule="auto"/>
        <w:jc w:val="both"/>
        <w:rPr>
          <w:rFonts w:ascii="Arial" w:hAnsi="Arial" w:cs="Arial"/>
          <w:b/>
          <w:bCs/>
          <w:sz w:val="24"/>
          <w:szCs w:val="24"/>
        </w:rPr>
      </w:pPr>
    </w:p>
    <w:p w:rsidR="00EA7E92" w:rsidRPr="00F2276C" w:rsidRDefault="00B27811" w:rsidP="00C15885">
      <w:pPr>
        <w:spacing w:after="0" w:line="240" w:lineRule="atLeast"/>
        <w:jc w:val="both"/>
        <w:rPr>
          <w:rFonts w:ascii="Arial" w:hAnsi="Arial" w:cs="Arial"/>
          <w:sz w:val="24"/>
          <w:szCs w:val="24"/>
        </w:rPr>
      </w:pPr>
      <w:r>
        <w:rPr>
          <w:rFonts w:ascii="Arial" w:hAnsi="Arial" w:cs="Arial"/>
          <w:sz w:val="24"/>
          <w:szCs w:val="24"/>
        </w:rPr>
        <w:t>Según la forma vectorial creada</w:t>
      </w:r>
      <w:r w:rsidR="007E1D54" w:rsidRPr="00F2276C">
        <w:rPr>
          <w:rFonts w:ascii="Arial" w:hAnsi="Arial" w:cs="Arial"/>
          <w:sz w:val="24"/>
          <w:szCs w:val="24"/>
        </w:rPr>
        <w:t>,</w:t>
      </w:r>
      <w:r>
        <w:rPr>
          <w:rFonts w:ascii="Arial" w:hAnsi="Arial" w:cs="Arial"/>
          <w:sz w:val="24"/>
          <w:szCs w:val="24"/>
        </w:rPr>
        <w:t xml:space="preserve"> se determinaron 3 poligonales de enlace, la primera partiendo desde el vértice TA01 hasta el vértice VM01, generando 1</w:t>
      </w:r>
      <w:r w:rsidR="00FE7029">
        <w:rPr>
          <w:rFonts w:ascii="Arial" w:hAnsi="Arial" w:cs="Arial"/>
          <w:sz w:val="24"/>
          <w:szCs w:val="24"/>
        </w:rPr>
        <w:t>5</w:t>
      </w:r>
      <w:r>
        <w:rPr>
          <w:rFonts w:ascii="Arial" w:hAnsi="Arial" w:cs="Arial"/>
          <w:sz w:val="24"/>
          <w:szCs w:val="24"/>
        </w:rPr>
        <w:t xml:space="preserve"> puntos; una segunda poligonal de enlace desde OH01 hasta el vértice VM01, </w:t>
      </w:r>
      <w:r>
        <w:rPr>
          <w:rFonts w:ascii="Arial" w:hAnsi="Arial" w:cs="Arial"/>
          <w:sz w:val="24"/>
          <w:szCs w:val="24"/>
        </w:rPr>
        <w:lastRenderedPageBreak/>
        <w:t>generando 1</w:t>
      </w:r>
      <w:r w:rsidR="00FE7029">
        <w:rPr>
          <w:rFonts w:ascii="Arial" w:hAnsi="Arial" w:cs="Arial"/>
          <w:sz w:val="24"/>
          <w:szCs w:val="24"/>
        </w:rPr>
        <w:t>4</w:t>
      </w:r>
      <w:r>
        <w:rPr>
          <w:rFonts w:ascii="Arial" w:hAnsi="Arial" w:cs="Arial"/>
          <w:sz w:val="24"/>
          <w:szCs w:val="24"/>
        </w:rPr>
        <w:t xml:space="preserve"> puntos; y una última poligonal de enlace desde VM01 hasta VM08, generando </w:t>
      </w:r>
      <w:r w:rsidR="00FE7029">
        <w:rPr>
          <w:rFonts w:ascii="Arial" w:hAnsi="Arial" w:cs="Arial"/>
          <w:sz w:val="24"/>
          <w:szCs w:val="24"/>
        </w:rPr>
        <w:t>7</w:t>
      </w:r>
      <w:r>
        <w:rPr>
          <w:rFonts w:ascii="Arial" w:hAnsi="Arial" w:cs="Arial"/>
          <w:sz w:val="24"/>
          <w:szCs w:val="24"/>
        </w:rPr>
        <w:t xml:space="preserve"> puntos. La separación promedio fue de 300 metros entre puntos. En esta oportunidad se </w:t>
      </w:r>
      <w:r w:rsidR="00EA7E92" w:rsidRPr="00F2276C">
        <w:rPr>
          <w:rFonts w:ascii="Arial" w:hAnsi="Arial" w:cs="Arial"/>
          <w:sz w:val="24"/>
          <w:szCs w:val="24"/>
        </w:rPr>
        <w:t xml:space="preserve">utilizaron </w:t>
      </w:r>
      <w:r w:rsidR="0008276D">
        <w:rPr>
          <w:rFonts w:ascii="Arial" w:hAnsi="Arial" w:cs="Arial"/>
          <w:sz w:val="24"/>
          <w:szCs w:val="24"/>
        </w:rPr>
        <w:t>clavos de acero con cabeza circular</w:t>
      </w:r>
      <w:r w:rsidR="009C446E">
        <w:rPr>
          <w:rFonts w:ascii="Arial" w:hAnsi="Arial" w:cs="Arial"/>
          <w:sz w:val="24"/>
          <w:szCs w:val="24"/>
        </w:rPr>
        <w:t>, con golillas</w:t>
      </w:r>
      <w:r w:rsidR="000967B7">
        <w:rPr>
          <w:rFonts w:ascii="Arial" w:hAnsi="Arial" w:cs="Arial"/>
          <w:sz w:val="24"/>
          <w:szCs w:val="24"/>
        </w:rPr>
        <w:t>, por</w:t>
      </w:r>
      <w:r w:rsidR="00EA7E92" w:rsidRPr="00F2276C">
        <w:rPr>
          <w:rFonts w:ascii="Arial" w:hAnsi="Arial" w:cs="Arial"/>
          <w:sz w:val="24"/>
          <w:szCs w:val="24"/>
        </w:rPr>
        <w:t xml:space="preserve"> ser sectores netamente urbanos en donde no es posible la construcción de un monolito de hormigón</w:t>
      </w:r>
      <w:r>
        <w:rPr>
          <w:rFonts w:ascii="Arial" w:hAnsi="Arial" w:cs="Arial"/>
          <w:sz w:val="24"/>
          <w:szCs w:val="24"/>
        </w:rPr>
        <w:t>. En algunos puntos se utilizaron puntos con pernos empotrados en soleras y/o veredas que se encontraron en la zona</w:t>
      </w:r>
      <w:r w:rsidR="00EA7E92" w:rsidRPr="00F2276C">
        <w:rPr>
          <w:rFonts w:ascii="Arial" w:hAnsi="Arial" w:cs="Arial"/>
          <w:sz w:val="24"/>
          <w:szCs w:val="24"/>
        </w:rPr>
        <w:t>.</w:t>
      </w:r>
    </w:p>
    <w:p w:rsidR="00EA7E92" w:rsidRDefault="009C446E" w:rsidP="00C15885">
      <w:pPr>
        <w:spacing w:line="240" w:lineRule="atLeast"/>
        <w:jc w:val="both"/>
        <w:rPr>
          <w:rFonts w:ascii="Arial" w:hAnsi="Arial" w:cs="Arial"/>
          <w:sz w:val="24"/>
          <w:szCs w:val="24"/>
        </w:rPr>
      </w:pPr>
      <w:r>
        <w:rPr>
          <w:rFonts w:ascii="Arial" w:hAnsi="Arial" w:cs="Arial"/>
          <w:sz w:val="24"/>
          <w:szCs w:val="24"/>
        </w:rPr>
        <w:t xml:space="preserve">La elección de </w:t>
      </w:r>
      <w:r w:rsidR="000967B7">
        <w:rPr>
          <w:rFonts w:ascii="Arial" w:hAnsi="Arial" w:cs="Arial"/>
          <w:sz w:val="24"/>
          <w:szCs w:val="24"/>
        </w:rPr>
        <w:t xml:space="preserve">la </w:t>
      </w:r>
      <w:r w:rsidR="00FE7029">
        <w:rPr>
          <w:rFonts w:ascii="Arial" w:hAnsi="Arial" w:cs="Arial"/>
          <w:sz w:val="24"/>
          <w:szCs w:val="24"/>
        </w:rPr>
        <w:t>ubicación</w:t>
      </w:r>
      <w:r>
        <w:rPr>
          <w:rFonts w:ascii="Arial" w:hAnsi="Arial" w:cs="Arial"/>
          <w:sz w:val="24"/>
          <w:szCs w:val="24"/>
        </w:rPr>
        <w:t xml:space="preserve"> </w:t>
      </w:r>
      <w:r w:rsidR="00EA7E92" w:rsidRPr="00F2276C">
        <w:rPr>
          <w:rFonts w:ascii="Arial" w:hAnsi="Arial" w:cs="Arial"/>
          <w:sz w:val="24"/>
          <w:szCs w:val="24"/>
        </w:rPr>
        <w:t>fue adoptada teniendo presente el gran flujo peatonal en las aceras y por ser un elemento que no llama la atención, procurando con esto la permanencia en el tiempo.</w:t>
      </w:r>
    </w:p>
    <w:p w:rsidR="00945FA7" w:rsidRDefault="00FE7954" w:rsidP="00C15885">
      <w:pPr>
        <w:autoSpaceDE w:val="0"/>
        <w:autoSpaceDN w:val="0"/>
        <w:adjustRightInd w:val="0"/>
        <w:spacing w:after="0" w:line="240" w:lineRule="auto"/>
        <w:jc w:val="both"/>
        <w:rPr>
          <w:rFonts w:ascii="Arial" w:hAnsi="Arial" w:cs="Arial"/>
          <w:b/>
          <w:bCs/>
          <w:sz w:val="24"/>
          <w:szCs w:val="24"/>
        </w:rPr>
      </w:pPr>
      <w:r>
        <w:rPr>
          <w:rFonts w:ascii="Arial" w:hAnsi="Arial" w:cs="Arial"/>
          <w:b/>
          <w:bCs/>
          <w:sz w:val="24"/>
          <w:szCs w:val="24"/>
        </w:rPr>
        <w:t xml:space="preserve">2.5.- </w:t>
      </w:r>
      <w:r w:rsidR="00945FA7" w:rsidRPr="00945FA7">
        <w:rPr>
          <w:rFonts w:ascii="Arial" w:hAnsi="Arial" w:cs="Arial"/>
          <w:b/>
          <w:bCs/>
          <w:sz w:val="24"/>
          <w:szCs w:val="24"/>
        </w:rPr>
        <w:t xml:space="preserve">Medición de la poligonal </w:t>
      </w:r>
      <w:r w:rsidR="00FE7029">
        <w:rPr>
          <w:rFonts w:ascii="Arial" w:hAnsi="Arial" w:cs="Arial"/>
          <w:b/>
          <w:bCs/>
          <w:sz w:val="24"/>
          <w:szCs w:val="24"/>
        </w:rPr>
        <w:t xml:space="preserve">Secundaria </w:t>
      </w:r>
      <w:r w:rsidR="00945FA7" w:rsidRPr="00945FA7">
        <w:rPr>
          <w:rFonts w:ascii="Arial" w:hAnsi="Arial" w:cs="Arial"/>
          <w:b/>
          <w:bCs/>
          <w:sz w:val="24"/>
          <w:szCs w:val="24"/>
        </w:rPr>
        <w:t>y cálculos de llegada</w:t>
      </w:r>
      <w:r w:rsidR="000967B7">
        <w:rPr>
          <w:rFonts w:ascii="Arial" w:hAnsi="Arial" w:cs="Arial"/>
          <w:b/>
          <w:bCs/>
          <w:sz w:val="24"/>
          <w:szCs w:val="24"/>
        </w:rPr>
        <w:t>, proyección horizontal</w:t>
      </w:r>
      <w:r w:rsidR="00945FA7" w:rsidRPr="00945FA7">
        <w:rPr>
          <w:rFonts w:ascii="Arial" w:hAnsi="Arial" w:cs="Arial"/>
          <w:b/>
          <w:bCs/>
          <w:sz w:val="24"/>
          <w:szCs w:val="24"/>
        </w:rPr>
        <w:t>.</w:t>
      </w:r>
    </w:p>
    <w:p w:rsidR="000466A6" w:rsidRDefault="000466A6" w:rsidP="00C15885">
      <w:pPr>
        <w:autoSpaceDE w:val="0"/>
        <w:autoSpaceDN w:val="0"/>
        <w:adjustRightInd w:val="0"/>
        <w:spacing w:after="0" w:line="240" w:lineRule="auto"/>
        <w:jc w:val="both"/>
        <w:rPr>
          <w:rFonts w:ascii="Arial" w:hAnsi="Arial" w:cs="Arial"/>
          <w:b/>
          <w:bCs/>
          <w:sz w:val="24"/>
          <w:szCs w:val="24"/>
        </w:rPr>
      </w:pPr>
    </w:p>
    <w:p w:rsidR="00F2276C" w:rsidRDefault="00F2276C" w:rsidP="00C15885">
      <w:pPr>
        <w:pStyle w:val="Lista"/>
        <w:ind w:left="0" w:firstLine="0"/>
        <w:jc w:val="both"/>
        <w:rPr>
          <w:rFonts w:ascii="Arial" w:eastAsiaTheme="minorHAnsi" w:hAnsi="Arial" w:cs="Arial"/>
          <w:bCs/>
          <w:lang w:val="es-CL" w:eastAsia="en-US"/>
        </w:rPr>
      </w:pPr>
      <w:r w:rsidRPr="000C4847">
        <w:rPr>
          <w:rFonts w:ascii="Arial" w:eastAsiaTheme="minorHAnsi" w:hAnsi="Arial" w:cs="Arial"/>
          <w:bCs/>
          <w:lang w:val="es-CL" w:eastAsia="en-US"/>
        </w:rPr>
        <w:t xml:space="preserve">Para este estudio no se considero la implementación en terreno de poligonales de apoyo medidas con instrumental taquimétrico o estaciones totales, ya que los medios tecnológicos (GPS) a la fecha permiten asignar coordenadas a toda la poligonal con estos equipos. </w:t>
      </w:r>
    </w:p>
    <w:p w:rsidR="00FE7029" w:rsidRDefault="00FE7029" w:rsidP="00C15885">
      <w:pPr>
        <w:pStyle w:val="Lista"/>
        <w:ind w:left="0" w:firstLine="0"/>
        <w:jc w:val="both"/>
        <w:rPr>
          <w:rFonts w:ascii="Arial" w:eastAsiaTheme="minorHAnsi" w:hAnsi="Arial" w:cs="Arial"/>
          <w:bCs/>
          <w:lang w:val="es-CL" w:eastAsia="en-US"/>
        </w:rPr>
      </w:pPr>
    </w:p>
    <w:p w:rsidR="00FE7029" w:rsidRPr="00C15885" w:rsidRDefault="00FE7029" w:rsidP="00FE7029">
      <w:pPr>
        <w:pStyle w:val="Default"/>
        <w:jc w:val="both"/>
        <w:rPr>
          <w:b/>
          <w:bCs/>
          <w:color w:val="auto"/>
        </w:rPr>
      </w:pPr>
      <w:r w:rsidRPr="00C15885">
        <w:rPr>
          <w:b/>
          <w:bCs/>
          <w:color w:val="auto"/>
        </w:rPr>
        <w:t>Tolerancia (Poligonal Secundaria)</w:t>
      </w:r>
    </w:p>
    <w:p w:rsidR="00FE7029" w:rsidRPr="00C15885" w:rsidRDefault="00FE7029" w:rsidP="00FE7029">
      <w:pPr>
        <w:autoSpaceDE w:val="0"/>
        <w:autoSpaceDN w:val="0"/>
        <w:adjustRightInd w:val="0"/>
        <w:jc w:val="both"/>
        <w:rPr>
          <w:rFonts w:ascii="Arial" w:hAnsi="Arial" w:cs="Arial"/>
          <w:bCs/>
          <w:sz w:val="24"/>
          <w:szCs w:val="24"/>
        </w:rPr>
      </w:pPr>
      <w:r w:rsidRPr="00C15885">
        <w:rPr>
          <w:rFonts w:ascii="Arial" w:hAnsi="Arial" w:cs="Arial"/>
          <w:bCs/>
          <w:sz w:val="24"/>
          <w:szCs w:val="24"/>
        </w:rPr>
        <w:t xml:space="preserve">Las tolerancias para </w:t>
      </w:r>
      <w:proofErr w:type="gramStart"/>
      <w:r w:rsidRPr="00C15885">
        <w:rPr>
          <w:rFonts w:ascii="Arial" w:hAnsi="Arial" w:cs="Arial"/>
          <w:bCs/>
          <w:sz w:val="24"/>
          <w:szCs w:val="24"/>
        </w:rPr>
        <w:t>todos</w:t>
      </w:r>
      <w:proofErr w:type="gramEnd"/>
      <w:r w:rsidRPr="00C15885">
        <w:rPr>
          <w:rFonts w:ascii="Arial" w:hAnsi="Arial" w:cs="Arial"/>
          <w:bCs/>
          <w:sz w:val="24"/>
          <w:szCs w:val="24"/>
        </w:rPr>
        <w:t xml:space="preserve"> las mediciones realizadas con sistemas GPS/GNSS relacionadas con la poligonal de apoyo estarán dadas por el orden de 1:20.000 o 50 ppm.</w:t>
      </w:r>
    </w:p>
    <w:p w:rsidR="00FE7029" w:rsidRPr="00C15885" w:rsidRDefault="00FE7029" w:rsidP="00FE7029">
      <w:pPr>
        <w:autoSpaceDE w:val="0"/>
        <w:autoSpaceDN w:val="0"/>
        <w:adjustRightInd w:val="0"/>
        <w:jc w:val="both"/>
        <w:rPr>
          <w:rFonts w:ascii="Arial" w:hAnsi="Arial" w:cs="Arial"/>
          <w:color w:val="000000"/>
          <w:sz w:val="24"/>
          <w:szCs w:val="24"/>
        </w:rPr>
      </w:pPr>
      <w:r w:rsidRPr="00C15885">
        <w:rPr>
          <w:rFonts w:ascii="Arial" w:hAnsi="Arial" w:cs="Arial"/>
          <w:color w:val="000000"/>
          <w:sz w:val="24"/>
          <w:szCs w:val="24"/>
        </w:rPr>
        <w:t xml:space="preserve">Los Procesamiento antes de ajustar, debe ser: </w:t>
      </w:r>
    </w:p>
    <w:p w:rsidR="00FE7029" w:rsidRPr="00C15885" w:rsidRDefault="00FE7029" w:rsidP="00FE7029">
      <w:pPr>
        <w:autoSpaceDE w:val="0"/>
        <w:autoSpaceDN w:val="0"/>
        <w:adjustRightInd w:val="0"/>
        <w:jc w:val="both"/>
        <w:rPr>
          <w:rFonts w:ascii="Arial" w:hAnsi="Arial" w:cs="Arial"/>
          <w:color w:val="000000"/>
          <w:sz w:val="24"/>
          <w:szCs w:val="24"/>
        </w:rPr>
      </w:pPr>
      <w:r w:rsidRPr="00C15885">
        <w:rPr>
          <w:rFonts w:ascii="Arial" w:hAnsi="Arial" w:cs="Arial"/>
          <w:noProof/>
          <w:color w:val="000000"/>
          <w:sz w:val="24"/>
          <w:szCs w:val="24"/>
          <w:lang w:eastAsia="es-CL"/>
        </w:rPr>
        <w:drawing>
          <wp:inline distT="0" distB="0" distL="0" distR="0">
            <wp:extent cx="2065927" cy="783772"/>
            <wp:effectExtent l="1905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l="10193" t="42481" r="70918" b="43233"/>
                    <a:stretch>
                      <a:fillRect/>
                    </a:stretch>
                  </pic:blipFill>
                  <pic:spPr bwMode="auto">
                    <a:xfrm>
                      <a:off x="0" y="0"/>
                      <a:ext cx="2080060" cy="789134"/>
                    </a:xfrm>
                    <a:prstGeom prst="rect">
                      <a:avLst/>
                    </a:prstGeom>
                    <a:noFill/>
                    <a:ln w="9525">
                      <a:noFill/>
                      <a:miter lim="800000"/>
                      <a:headEnd/>
                      <a:tailEnd/>
                    </a:ln>
                  </pic:spPr>
                </pic:pic>
              </a:graphicData>
            </a:graphic>
          </wp:inline>
        </w:drawing>
      </w:r>
    </w:p>
    <w:p w:rsidR="00FE7029" w:rsidRPr="00C15885" w:rsidRDefault="00FE7029" w:rsidP="00FE7029">
      <w:pPr>
        <w:autoSpaceDE w:val="0"/>
        <w:autoSpaceDN w:val="0"/>
        <w:adjustRightInd w:val="0"/>
        <w:jc w:val="both"/>
        <w:rPr>
          <w:rFonts w:ascii="Arial" w:hAnsi="Arial" w:cs="Arial"/>
          <w:bCs/>
          <w:sz w:val="24"/>
          <w:szCs w:val="24"/>
        </w:rPr>
      </w:pPr>
      <w:r w:rsidRPr="00C15885">
        <w:rPr>
          <w:rFonts w:ascii="Arial" w:hAnsi="Arial" w:cs="Arial"/>
          <w:bCs/>
          <w:sz w:val="24"/>
          <w:szCs w:val="24"/>
        </w:rPr>
        <w:t xml:space="preserve">El Manual de Carreteras Volumen 2 en su Sección </w:t>
      </w:r>
      <w:proofErr w:type="spellStart"/>
      <w:r w:rsidRPr="00C15885">
        <w:rPr>
          <w:rFonts w:ascii="Arial" w:hAnsi="Arial" w:cs="Arial"/>
          <w:bCs/>
          <w:sz w:val="24"/>
          <w:szCs w:val="24"/>
        </w:rPr>
        <w:t>Referenciación</w:t>
      </w:r>
      <w:proofErr w:type="spellEnd"/>
      <w:r w:rsidRPr="00C15885">
        <w:rPr>
          <w:rFonts w:ascii="Arial" w:hAnsi="Arial" w:cs="Arial"/>
          <w:bCs/>
          <w:sz w:val="24"/>
          <w:szCs w:val="24"/>
        </w:rPr>
        <w:t xml:space="preserve"> </w:t>
      </w:r>
      <w:proofErr w:type="spellStart"/>
      <w:r w:rsidRPr="00C15885">
        <w:rPr>
          <w:rFonts w:ascii="Arial" w:hAnsi="Arial" w:cs="Arial"/>
          <w:bCs/>
          <w:sz w:val="24"/>
          <w:szCs w:val="24"/>
        </w:rPr>
        <w:t>Planimétrica</w:t>
      </w:r>
      <w:proofErr w:type="spellEnd"/>
      <w:r w:rsidRPr="00C15885">
        <w:rPr>
          <w:rFonts w:ascii="Arial" w:hAnsi="Arial" w:cs="Arial"/>
          <w:bCs/>
          <w:sz w:val="24"/>
          <w:szCs w:val="24"/>
        </w:rPr>
        <w:t xml:space="preserve"> en Terreno mediante GPS, Numeral 2.301.403 establece que la precisión de líneas bases para un trabajo de Control del Sistema de Transporte de Coordenadas de Orden Secundario deberá ser igual o mejor que 1:20000, es decir, 50 milímetros en 1 kilómetro, por lo que se puede establecer que la precisión de los vectores se encuentran dentro de los parámetros establecidos para su longitud.</w:t>
      </w:r>
    </w:p>
    <w:p w:rsidR="00FE7029" w:rsidRDefault="00FE7029" w:rsidP="00C15885">
      <w:pPr>
        <w:pStyle w:val="Lista"/>
        <w:ind w:left="0" w:firstLine="0"/>
        <w:jc w:val="both"/>
        <w:rPr>
          <w:rFonts w:ascii="Arial" w:eastAsiaTheme="minorHAnsi" w:hAnsi="Arial" w:cs="Arial"/>
          <w:bCs/>
          <w:lang w:val="es-CL" w:eastAsia="en-US"/>
        </w:rPr>
      </w:pPr>
    </w:p>
    <w:p w:rsidR="00FE7029" w:rsidRPr="00FE7029" w:rsidRDefault="00FE7029" w:rsidP="00C15885">
      <w:pPr>
        <w:pStyle w:val="Lista"/>
        <w:ind w:left="0" w:firstLine="0"/>
        <w:jc w:val="both"/>
        <w:rPr>
          <w:rFonts w:ascii="Arial" w:eastAsiaTheme="minorHAnsi" w:hAnsi="Arial" w:cs="Arial"/>
          <w:b/>
          <w:bCs/>
          <w:i/>
          <w:u w:val="single"/>
          <w:lang w:val="es-CL" w:eastAsia="en-US"/>
        </w:rPr>
      </w:pPr>
      <w:r>
        <w:rPr>
          <w:rFonts w:ascii="Arial" w:eastAsiaTheme="minorHAnsi" w:hAnsi="Arial" w:cs="Arial"/>
          <w:b/>
          <w:bCs/>
          <w:i/>
          <w:u w:val="single"/>
          <w:lang w:val="es-CL" w:eastAsia="en-US"/>
        </w:rPr>
        <w:t xml:space="preserve">2.6.- </w:t>
      </w:r>
      <w:r w:rsidRPr="00FE7029">
        <w:rPr>
          <w:rFonts w:ascii="Arial" w:eastAsiaTheme="minorHAnsi" w:hAnsi="Arial" w:cs="Arial"/>
          <w:b/>
          <w:bCs/>
          <w:i/>
          <w:u w:val="single"/>
          <w:lang w:val="es-CL" w:eastAsia="en-US"/>
        </w:rPr>
        <w:t>Poligonal secundaria de enlace 1.</w:t>
      </w:r>
    </w:p>
    <w:p w:rsidR="00945FA7" w:rsidRDefault="005D1123" w:rsidP="00C15885">
      <w:pPr>
        <w:autoSpaceDE w:val="0"/>
        <w:autoSpaceDN w:val="0"/>
        <w:adjustRightInd w:val="0"/>
        <w:spacing w:after="0" w:line="240" w:lineRule="auto"/>
        <w:jc w:val="both"/>
        <w:rPr>
          <w:rFonts w:ascii="Arial" w:hAnsi="Arial" w:cs="Arial"/>
          <w:bCs/>
          <w:sz w:val="24"/>
          <w:szCs w:val="24"/>
        </w:rPr>
      </w:pPr>
      <w:r>
        <w:rPr>
          <w:rFonts w:ascii="Arial" w:hAnsi="Arial" w:cs="Arial"/>
          <w:bCs/>
          <w:sz w:val="24"/>
          <w:szCs w:val="24"/>
        </w:rPr>
        <w:t xml:space="preserve">Para este tramo se generaron 15 </w:t>
      </w:r>
      <w:r w:rsidR="000466A6" w:rsidRPr="000466A6">
        <w:rPr>
          <w:rFonts w:ascii="Arial" w:hAnsi="Arial" w:cs="Arial"/>
          <w:bCs/>
          <w:sz w:val="24"/>
          <w:szCs w:val="24"/>
        </w:rPr>
        <w:t>vértices</w:t>
      </w:r>
      <w:r w:rsidR="000967B7">
        <w:rPr>
          <w:rFonts w:ascii="Arial" w:hAnsi="Arial" w:cs="Arial"/>
          <w:bCs/>
          <w:sz w:val="24"/>
          <w:szCs w:val="24"/>
        </w:rPr>
        <w:t xml:space="preserve"> para la poligonal secundaria de enlace</w:t>
      </w:r>
      <w:r>
        <w:rPr>
          <w:rFonts w:ascii="Arial" w:hAnsi="Arial" w:cs="Arial"/>
          <w:bCs/>
          <w:sz w:val="24"/>
          <w:szCs w:val="24"/>
        </w:rPr>
        <w:t xml:space="preserve"> 1</w:t>
      </w:r>
      <w:r w:rsidR="000967B7">
        <w:rPr>
          <w:rFonts w:ascii="Arial" w:hAnsi="Arial" w:cs="Arial"/>
          <w:bCs/>
          <w:sz w:val="24"/>
          <w:szCs w:val="24"/>
        </w:rPr>
        <w:t>,</w:t>
      </w:r>
      <w:r w:rsidR="000466A6">
        <w:rPr>
          <w:rFonts w:ascii="Arial" w:hAnsi="Arial" w:cs="Arial"/>
          <w:bCs/>
          <w:sz w:val="24"/>
          <w:szCs w:val="24"/>
        </w:rPr>
        <w:t xml:space="preserve"> los cuales fueron medidos mediante GPS en modo </w:t>
      </w:r>
      <w:r>
        <w:rPr>
          <w:rFonts w:ascii="Arial" w:hAnsi="Arial" w:cs="Arial"/>
          <w:bCs/>
          <w:sz w:val="24"/>
          <w:szCs w:val="24"/>
        </w:rPr>
        <w:t>RTK</w:t>
      </w:r>
      <w:r w:rsidR="000466A6">
        <w:rPr>
          <w:rFonts w:ascii="Arial" w:hAnsi="Arial" w:cs="Arial"/>
          <w:bCs/>
          <w:sz w:val="24"/>
          <w:szCs w:val="24"/>
        </w:rPr>
        <w:t>, en forma de pivote con el punto adelante, desde “</w:t>
      </w:r>
      <w:r>
        <w:rPr>
          <w:rFonts w:ascii="Arial" w:hAnsi="Arial" w:cs="Arial"/>
          <w:bCs/>
          <w:sz w:val="24"/>
          <w:szCs w:val="24"/>
        </w:rPr>
        <w:t>TA01</w:t>
      </w:r>
      <w:r w:rsidR="000466A6">
        <w:rPr>
          <w:rFonts w:ascii="Arial" w:hAnsi="Arial" w:cs="Arial"/>
          <w:bCs/>
          <w:sz w:val="24"/>
          <w:szCs w:val="24"/>
        </w:rPr>
        <w:t>” hasta llegar al vértice “</w:t>
      </w:r>
      <w:r>
        <w:rPr>
          <w:rFonts w:ascii="Arial" w:hAnsi="Arial" w:cs="Arial"/>
          <w:bCs/>
          <w:sz w:val="24"/>
          <w:szCs w:val="24"/>
        </w:rPr>
        <w:t>VM01</w:t>
      </w:r>
      <w:r w:rsidR="000466A6">
        <w:rPr>
          <w:rFonts w:ascii="Arial" w:hAnsi="Arial" w:cs="Arial"/>
          <w:bCs/>
          <w:sz w:val="24"/>
          <w:szCs w:val="24"/>
        </w:rPr>
        <w:t>”, entregándono</w:t>
      </w:r>
      <w:r w:rsidR="006B203A">
        <w:rPr>
          <w:rFonts w:ascii="Arial" w:hAnsi="Arial" w:cs="Arial"/>
          <w:bCs/>
          <w:sz w:val="24"/>
          <w:szCs w:val="24"/>
        </w:rPr>
        <w:t>s los siguientes resultados:</w:t>
      </w:r>
    </w:p>
    <w:p w:rsidR="006B20BC" w:rsidRDefault="006B20BC" w:rsidP="008C04CE">
      <w:pPr>
        <w:autoSpaceDE w:val="0"/>
        <w:autoSpaceDN w:val="0"/>
        <w:adjustRightInd w:val="0"/>
        <w:spacing w:after="0" w:line="240" w:lineRule="auto"/>
        <w:rPr>
          <w:rFonts w:ascii="Arial" w:hAnsi="Arial" w:cs="Arial"/>
          <w:bCs/>
          <w:sz w:val="24"/>
          <w:szCs w:val="24"/>
        </w:rPr>
      </w:pPr>
    </w:p>
    <w:p w:rsidR="006B203A" w:rsidRDefault="00FE7029" w:rsidP="008C04CE">
      <w:pPr>
        <w:autoSpaceDE w:val="0"/>
        <w:autoSpaceDN w:val="0"/>
        <w:adjustRightInd w:val="0"/>
        <w:spacing w:after="0" w:line="240" w:lineRule="auto"/>
        <w:rPr>
          <w:rFonts w:ascii="Arial" w:hAnsi="Arial" w:cs="Arial"/>
          <w:bCs/>
          <w:sz w:val="24"/>
          <w:szCs w:val="24"/>
        </w:rPr>
      </w:pPr>
      <w:r>
        <w:rPr>
          <w:rFonts w:ascii="Arial" w:hAnsi="Arial" w:cs="Arial"/>
          <w:bCs/>
          <w:noProof/>
          <w:sz w:val="24"/>
          <w:szCs w:val="24"/>
          <w:lang w:eastAsia="es-CL"/>
        </w:rPr>
        <w:lastRenderedPageBreak/>
        <w:drawing>
          <wp:inline distT="0" distB="0" distL="0" distR="0">
            <wp:extent cx="6208645" cy="2971800"/>
            <wp:effectExtent l="19050" t="0" r="1655"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srcRect l="13408" t="12085" b="14165"/>
                    <a:stretch>
                      <a:fillRect/>
                    </a:stretch>
                  </pic:blipFill>
                  <pic:spPr bwMode="auto">
                    <a:xfrm>
                      <a:off x="0" y="0"/>
                      <a:ext cx="6211549" cy="2973190"/>
                    </a:xfrm>
                    <a:prstGeom prst="rect">
                      <a:avLst/>
                    </a:prstGeom>
                    <a:noFill/>
                    <a:ln w="9525">
                      <a:noFill/>
                      <a:miter lim="800000"/>
                      <a:headEnd/>
                      <a:tailEnd/>
                    </a:ln>
                  </pic:spPr>
                </pic:pic>
              </a:graphicData>
            </a:graphic>
          </wp:inline>
        </w:drawing>
      </w:r>
    </w:p>
    <w:p w:rsidR="00EA7E92" w:rsidRPr="000466A6" w:rsidRDefault="00EA7E92" w:rsidP="008C04CE">
      <w:pPr>
        <w:autoSpaceDE w:val="0"/>
        <w:autoSpaceDN w:val="0"/>
        <w:adjustRightInd w:val="0"/>
        <w:spacing w:after="0" w:line="240" w:lineRule="auto"/>
        <w:rPr>
          <w:rFonts w:ascii="Arial" w:hAnsi="Arial" w:cs="Arial"/>
          <w:bCs/>
          <w:sz w:val="24"/>
          <w:szCs w:val="24"/>
        </w:rPr>
      </w:pPr>
    </w:p>
    <w:p w:rsidR="00945FA7" w:rsidRDefault="00945FA7" w:rsidP="008C04CE">
      <w:pPr>
        <w:autoSpaceDE w:val="0"/>
        <w:autoSpaceDN w:val="0"/>
        <w:adjustRightInd w:val="0"/>
        <w:spacing w:after="0" w:line="240" w:lineRule="auto"/>
        <w:rPr>
          <w:rFonts w:ascii="Arial" w:hAnsi="Arial" w:cs="Arial"/>
          <w:bCs/>
          <w:noProof/>
          <w:sz w:val="24"/>
          <w:szCs w:val="24"/>
          <w:lang w:eastAsia="es-CL"/>
        </w:rPr>
      </w:pPr>
    </w:p>
    <w:tbl>
      <w:tblPr>
        <w:tblStyle w:val="Tablaconcuadrcula1"/>
        <w:tblW w:w="7956" w:type="dxa"/>
        <w:tblLook w:val="04A0"/>
      </w:tblPr>
      <w:tblGrid>
        <w:gridCol w:w="980"/>
        <w:gridCol w:w="1304"/>
        <w:gridCol w:w="1350"/>
        <w:gridCol w:w="861"/>
        <w:gridCol w:w="872"/>
        <w:gridCol w:w="7"/>
        <w:gridCol w:w="1300"/>
        <w:gridCol w:w="1282"/>
      </w:tblGrid>
      <w:tr w:rsidR="005D1123" w:rsidRPr="00FE7029" w:rsidTr="005D1123">
        <w:trPr>
          <w:trHeight w:val="300"/>
        </w:trPr>
        <w:tc>
          <w:tcPr>
            <w:tcW w:w="980" w:type="dxa"/>
            <w:tcBorders>
              <w:top w:val="nil"/>
              <w:left w:val="nil"/>
            </w:tcBorders>
            <w:noWrap/>
            <w:hideMark/>
          </w:tcPr>
          <w:p w:rsidR="005D1123" w:rsidRPr="00FE7029" w:rsidRDefault="005D1123" w:rsidP="00FE7029">
            <w:pPr>
              <w:rPr>
                <w:rFonts w:ascii="Calibri" w:hAnsi="Calibri"/>
                <w:color w:val="000000"/>
                <w:szCs w:val="22"/>
              </w:rPr>
            </w:pPr>
          </w:p>
        </w:tc>
        <w:tc>
          <w:tcPr>
            <w:tcW w:w="2654" w:type="dxa"/>
            <w:gridSpan w:val="2"/>
            <w:noWrap/>
            <w:hideMark/>
          </w:tcPr>
          <w:p w:rsidR="005D1123" w:rsidRPr="00FE7029" w:rsidRDefault="005D1123" w:rsidP="00DB024C">
            <w:pPr>
              <w:jc w:val="center"/>
              <w:rPr>
                <w:rFonts w:ascii="Calibri" w:hAnsi="Calibri"/>
                <w:color w:val="000000"/>
                <w:szCs w:val="22"/>
              </w:rPr>
            </w:pPr>
            <w:r>
              <w:rPr>
                <w:rFonts w:ascii="Calibri" w:hAnsi="Calibri"/>
                <w:color w:val="000000"/>
              </w:rPr>
              <w:t>Coordenadas RTK en terreno</w:t>
            </w:r>
          </w:p>
        </w:tc>
        <w:tc>
          <w:tcPr>
            <w:tcW w:w="1740" w:type="dxa"/>
            <w:gridSpan w:val="3"/>
            <w:noWrap/>
            <w:hideMark/>
          </w:tcPr>
          <w:p w:rsidR="005D1123" w:rsidRPr="00FE7029" w:rsidRDefault="005D1123" w:rsidP="00DB024C">
            <w:pPr>
              <w:jc w:val="center"/>
            </w:pPr>
            <w:r>
              <w:t>correcciones</w:t>
            </w:r>
          </w:p>
        </w:tc>
        <w:tc>
          <w:tcPr>
            <w:tcW w:w="2582" w:type="dxa"/>
            <w:gridSpan w:val="2"/>
          </w:tcPr>
          <w:p w:rsidR="005D1123" w:rsidRPr="00FE7029" w:rsidRDefault="005D1123" w:rsidP="00DB024C">
            <w:pPr>
              <w:jc w:val="center"/>
            </w:pPr>
            <w:r>
              <w:rPr>
                <w:rFonts w:ascii="Calibri" w:hAnsi="Calibri"/>
                <w:color w:val="000000"/>
                <w:szCs w:val="22"/>
              </w:rPr>
              <w:t>Coordenadas finales</w:t>
            </w:r>
          </w:p>
        </w:tc>
      </w:tr>
      <w:tr w:rsidR="005D1123" w:rsidRPr="00FE7029" w:rsidTr="005D1123">
        <w:trPr>
          <w:trHeight w:val="300"/>
        </w:trPr>
        <w:tc>
          <w:tcPr>
            <w:tcW w:w="980" w:type="dxa"/>
            <w:shd w:val="clear" w:color="auto" w:fill="8DB3E2" w:themeFill="text2" w:themeFillTint="66"/>
            <w:noWrap/>
            <w:hideMark/>
          </w:tcPr>
          <w:p w:rsidR="005D1123" w:rsidRPr="00FE7029" w:rsidRDefault="005D1123" w:rsidP="00FE7029">
            <w:pPr>
              <w:rPr>
                <w:rFonts w:ascii="Calibri" w:hAnsi="Calibri"/>
                <w:b/>
                <w:bCs/>
                <w:color w:val="000000"/>
                <w:szCs w:val="22"/>
              </w:rPr>
            </w:pPr>
            <w:r w:rsidRPr="00FE7029">
              <w:rPr>
                <w:rFonts w:ascii="Calibri" w:hAnsi="Calibri"/>
                <w:b/>
                <w:bCs/>
                <w:color w:val="000000"/>
                <w:szCs w:val="22"/>
              </w:rPr>
              <w:t>VERTICE</w:t>
            </w:r>
          </w:p>
        </w:tc>
        <w:tc>
          <w:tcPr>
            <w:tcW w:w="1304" w:type="dxa"/>
            <w:shd w:val="clear" w:color="auto" w:fill="8DB3E2" w:themeFill="text2" w:themeFillTint="66"/>
            <w:noWrap/>
            <w:hideMark/>
          </w:tcPr>
          <w:p w:rsidR="005D1123" w:rsidRPr="00FE7029" w:rsidRDefault="005D1123" w:rsidP="00DB024C">
            <w:pPr>
              <w:jc w:val="center"/>
              <w:rPr>
                <w:rFonts w:ascii="Calibri" w:hAnsi="Calibri"/>
                <w:b/>
                <w:bCs/>
                <w:color w:val="000000"/>
                <w:szCs w:val="22"/>
              </w:rPr>
            </w:pPr>
            <w:r w:rsidRPr="00FE7029">
              <w:rPr>
                <w:rFonts w:ascii="Calibri" w:hAnsi="Calibri"/>
                <w:b/>
                <w:bCs/>
                <w:color w:val="000000"/>
                <w:szCs w:val="22"/>
              </w:rPr>
              <w:t>NORTE</w:t>
            </w:r>
            <w:r>
              <w:rPr>
                <w:rFonts w:ascii="Calibri" w:hAnsi="Calibri"/>
                <w:b/>
                <w:bCs/>
                <w:color w:val="000000"/>
                <w:szCs w:val="22"/>
              </w:rPr>
              <w:t xml:space="preserve">  (m)</w:t>
            </w:r>
          </w:p>
        </w:tc>
        <w:tc>
          <w:tcPr>
            <w:tcW w:w="1350" w:type="dxa"/>
            <w:shd w:val="clear" w:color="auto" w:fill="8DB3E2" w:themeFill="text2" w:themeFillTint="66"/>
            <w:noWrap/>
            <w:hideMark/>
          </w:tcPr>
          <w:p w:rsidR="005D1123" w:rsidRPr="00FE7029" w:rsidRDefault="005D1123" w:rsidP="00DB024C">
            <w:pPr>
              <w:jc w:val="center"/>
              <w:rPr>
                <w:rFonts w:ascii="Calibri" w:hAnsi="Calibri"/>
                <w:b/>
                <w:bCs/>
                <w:color w:val="000000"/>
                <w:szCs w:val="22"/>
              </w:rPr>
            </w:pPr>
            <w:r w:rsidRPr="00FE7029">
              <w:rPr>
                <w:rFonts w:ascii="Calibri" w:hAnsi="Calibri"/>
                <w:b/>
                <w:bCs/>
                <w:color w:val="000000"/>
                <w:szCs w:val="22"/>
              </w:rPr>
              <w:t>ESTE</w:t>
            </w:r>
            <w:r>
              <w:rPr>
                <w:rFonts w:ascii="Calibri" w:hAnsi="Calibri"/>
                <w:b/>
                <w:bCs/>
                <w:color w:val="000000"/>
                <w:szCs w:val="22"/>
              </w:rPr>
              <w:t xml:space="preserve">   (m)</w:t>
            </w:r>
          </w:p>
        </w:tc>
        <w:tc>
          <w:tcPr>
            <w:tcW w:w="861" w:type="dxa"/>
            <w:shd w:val="clear" w:color="auto" w:fill="8DB3E2" w:themeFill="text2" w:themeFillTint="66"/>
            <w:noWrap/>
            <w:hideMark/>
          </w:tcPr>
          <w:p w:rsidR="005D1123" w:rsidRPr="00FE7029" w:rsidRDefault="005D1123" w:rsidP="00DB024C">
            <w:pPr>
              <w:jc w:val="center"/>
              <w:rPr>
                <w:rFonts w:ascii="Calibri" w:hAnsi="Calibri"/>
                <w:b/>
                <w:bCs/>
                <w:color w:val="000000"/>
                <w:szCs w:val="22"/>
              </w:rPr>
            </w:pPr>
            <w:r w:rsidRPr="00FE7029">
              <w:rPr>
                <w:rFonts w:ascii="Calibri" w:hAnsi="Calibri"/>
                <w:b/>
                <w:bCs/>
                <w:color w:val="000000"/>
                <w:szCs w:val="22"/>
              </w:rPr>
              <w:t>C_N</w:t>
            </w:r>
            <w:r>
              <w:rPr>
                <w:rFonts w:ascii="Calibri" w:hAnsi="Calibri"/>
                <w:b/>
                <w:bCs/>
                <w:color w:val="000000"/>
                <w:szCs w:val="22"/>
              </w:rPr>
              <w:t>(m)</w:t>
            </w:r>
          </w:p>
        </w:tc>
        <w:tc>
          <w:tcPr>
            <w:tcW w:w="872" w:type="dxa"/>
            <w:shd w:val="clear" w:color="auto" w:fill="8DB3E2" w:themeFill="text2" w:themeFillTint="66"/>
            <w:noWrap/>
            <w:hideMark/>
          </w:tcPr>
          <w:p w:rsidR="005D1123" w:rsidRPr="00FE7029" w:rsidRDefault="005D1123" w:rsidP="00DB024C">
            <w:pPr>
              <w:jc w:val="center"/>
              <w:rPr>
                <w:rFonts w:ascii="Calibri" w:hAnsi="Calibri"/>
                <w:b/>
                <w:bCs/>
                <w:color w:val="000000"/>
                <w:szCs w:val="22"/>
              </w:rPr>
            </w:pPr>
            <w:r w:rsidRPr="00FE7029">
              <w:rPr>
                <w:rFonts w:ascii="Calibri" w:hAnsi="Calibri"/>
                <w:b/>
                <w:bCs/>
                <w:color w:val="000000"/>
                <w:szCs w:val="22"/>
              </w:rPr>
              <w:t>C_E</w:t>
            </w:r>
            <w:r>
              <w:rPr>
                <w:rFonts w:ascii="Calibri" w:hAnsi="Calibri"/>
                <w:b/>
                <w:bCs/>
                <w:color w:val="000000"/>
                <w:szCs w:val="22"/>
              </w:rPr>
              <w:t xml:space="preserve"> (m)</w:t>
            </w:r>
          </w:p>
        </w:tc>
        <w:tc>
          <w:tcPr>
            <w:tcW w:w="1307" w:type="dxa"/>
            <w:gridSpan w:val="2"/>
            <w:shd w:val="clear" w:color="auto" w:fill="8DB3E2" w:themeFill="text2" w:themeFillTint="66"/>
            <w:noWrap/>
            <w:hideMark/>
          </w:tcPr>
          <w:p w:rsidR="005D1123" w:rsidRPr="00FE7029" w:rsidRDefault="005D1123" w:rsidP="00DB024C">
            <w:pPr>
              <w:jc w:val="center"/>
              <w:rPr>
                <w:rFonts w:ascii="Calibri" w:hAnsi="Calibri"/>
                <w:b/>
                <w:bCs/>
                <w:color w:val="000000"/>
                <w:szCs w:val="22"/>
              </w:rPr>
            </w:pPr>
            <w:r w:rsidRPr="00FE7029">
              <w:rPr>
                <w:rFonts w:ascii="Calibri" w:hAnsi="Calibri"/>
                <w:b/>
                <w:bCs/>
                <w:color w:val="000000"/>
                <w:szCs w:val="22"/>
              </w:rPr>
              <w:t>NORTE</w:t>
            </w:r>
            <w:r>
              <w:rPr>
                <w:rFonts w:ascii="Calibri" w:hAnsi="Calibri"/>
                <w:b/>
                <w:bCs/>
                <w:color w:val="000000"/>
                <w:szCs w:val="22"/>
              </w:rPr>
              <w:t xml:space="preserve"> m</w:t>
            </w:r>
          </w:p>
        </w:tc>
        <w:tc>
          <w:tcPr>
            <w:tcW w:w="1282" w:type="dxa"/>
            <w:shd w:val="clear" w:color="auto" w:fill="8DB3E2" w:themeFill="text2" w:themeFillTint="66"/>
            <w:noWrap/>
            <w:hideMark/>
          </w:tcPr>
          <w:p w:rsidR="005D1123" w:rsidRPr="00FE7029" w:rsidRDefault="005D1123" w:rsidP="00DB024C">
            <w:pPr>
              <w:jc w:val="center"/>
              <w:rPr>
                <w:rFonts w:ascii="Calibri" w:hAnsi="Calibri"/>
                <w:b/>
                <w:bCs/>
                <w:color w:val="000000"/>
                <w:szCs w:val="22"/>
              </w:rPr>
            </w:pPr>
            <w:r w:rsidRPr="00FE7029">
              <w:rPr>
                <w:rFonts w:ascii="Calibri" w:hAnsi="Calibri"/>
                <w:b/>
                <w:bCs/>
                <w:color w:val="000000"/>
                <w:szCs w:val="22"/>
              </w:rPr>
              <w:t>ESTE</w:t>
            </w:r>
            <w:r>
              <w:rPr>
                <w:rFonts w:ascii="Calibri" w:hAnsi="Calibri"/>
                <w:b/>
                <w:bCs/>
                <w:color w:val="000000"/>
                <w:szCs w:val="22"/>
              </w:rPr>
              <w:t xml:space="preserve"> m</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FF0000"/>
                <w:szCs w:val="22"/>
              </w:rPr>
            </w:pPr>
            <w:r w:rsidRPr="00FE7029">
              <w:rPr>
                <w:rFonts w:ascii="Calibri" w:hAnsi="Calibri"/>
                <w:color w:val="FF0000"/>
                <w:szCs w:val="22"/>
              </w:rPr>
              <w:t>TA1</w:t>
            </w:r>
          </w:p>
        </w:tc>
        <w:tc>
          <w:tcPr>
            <w:tcW w:w="1304" w:type="dxa"/>
            <w:noWrap/>
            <w:hideMark/>
          </w:tcPr>
          <w:p w:rsidR="005D1123" w:rsidRPr="00FE7029" w:rsidRDefault="005D1123" w:rsidP="00DB024C">
            <w:pPr>
              <w:jc w:val="center"/>
              <w:rPr>
                <w:rFonts w:ascii="Calibri" w:hAnsi="Calibri"/>
                <w:color w:val="FF0000"/>
                <w:szCs w:val="22"/>
              </w:rPr>
            </w:pPr>
            <w:r w:rsidRPr="00FE7029">
              <w:rPr>
                <w:rFonts w:ascii="Calibri" w:hAnsi="Calibri"/>
                <w:color w:val="FF0000"/>
                <w:szCs w:val="22"/>
              </w:rPr>
              <w:t>6275218.767</w:t>
            </w:r>
          </w:p>
        </w:tc>
        <w:tc>
          <w:tcPr>
            <w:tcW w:w="1350" w:type="dxa"/>
            <w:noWrap/>
            <w:hideMark/>
          </w:tcPr>
          <w:p w:rsidR="005D1123" w:rsidRPr="00FE7029" w:rsidRDefault="005D1123" w:rsidP="00DB024C">
            <w:pPr>
              <w:jc w:val="center"/>
              <w:rPr>
                <w:rFonts w:ascii="Calibri" w:hAnsi="Calibri"/>
                <w:color w:val="FF0000"/>
                <w:szCs w:val="22"/>
              </w:rPr>
            </w:pPr>
            <w:r w:rsidRPr="00FE7029">
              <w:rPr>
                <w:rFonts w:ascii="Calibri" w:hAnsi="Calibri"/>
                <w:color w:val="FF0000"/>
                <w:szCs w:val="22"/>
              </w:rPr>
              <w:t>325064.384</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0.000</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0.000</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b/>
                <w:bCs/>
                <w:color w:val="00B050"/>
                <w:szCs w:val="22"/>
              </w:rPr>
            </w:pPr>
            <w:r w:rsidRPr="00FE7029">
              <w:rPr>
                <w:rFonts w:ascii="Calibri" w:hAnsi="Calibri"/>
                <w:b/>
                <w:bCs/>
                <w:color w:val="00B050"/>
                <w:szCs w:val="22"/>
              </w:rPr>
              <w:t>6275218.767</w:t>
            </w:r>
          </w:p>
        </w:tc>
        <w:tc>
          <w:tcPr>
            <w:tcW w:w="1282" w:type="dxa"/>
            <w:shd w:val="clear" w:color="auto" w:fill="DBE5F1" w:themeFill="accent1" w:themeFillTint="33"/>
            <w:noWrap/>
            <w:hideMark/>
          </w:tcPr>
          <w:p w:rsidR="005D1123" w:rsidRPr="00FE7029" w:rsidRDefault="005D1123" w:rsidP="00DB024C">
            <w:pPr>
              <w:jc w:val="center"/>
              <w:rPr>
                <w:rFonts w:ascii="Calibri" w:hAnsi="Calibri"/>
                <w:b/>
                <w:bCs/>
                <w:color w:val="00B050"/>
                <w:szCs w:val="22"/>
              </w:rPr>
            </w:pPr>
            <w:r w:rsidRPr="00FE7029">
              <w:rPr>
                <w:rFonts w:ascii="Calibri" w:hAnsi="Calibri"/>
                <w:b/>
                <w:bCs/>
                <w:color w:val="00B050"/>
                <w:szCs w:val="22"/>
              </w:rPr>
              <w:t>325064.384</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TA2</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6275035.874</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324806.222</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0.001</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0.001</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6275035.875</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324806.223</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TA3</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6274897.375</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324543.474</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0.002</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0.002</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6274897.378</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324543.476</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TA4</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6274792.931</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324262.229</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0.004</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0.003</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6274792.935</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324262.233</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TA5</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6274698.934</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323974.198</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0.005</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0.004</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6274698.939</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323974.203</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TA6</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6274594.538</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323692.140</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0.006</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0.006</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6274594.544</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323692.146</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TA7</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6274489.759</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323407.314</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0.007</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0.007</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6274489.766</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323407.321</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TA8</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6274386.501</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323125.647</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0.008</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0.008</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6274386.509</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323125.655</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TA9</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6274316.834</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322940.637</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0.009</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0.009</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6274316.844</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322940.646</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TA10</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6274171.567</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322670.092</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0.011</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0.010</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6274171.578</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322670.102</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TA11</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6274069.644</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322461.969</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0.012</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0.011</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6274069.656</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322461.980</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TA12</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6273991.870</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322281.090</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0.013</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0.012</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6273991.883</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322281.102</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TA13</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6273854.450</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322030.265</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0.014</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0.013</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6273854.464</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322030.279</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TA14</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6273772.961</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321859.913</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0.015</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0.014</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6273772.976</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321859.928</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TA15</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6273637.987</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321585.663</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0.016</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0.016</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6273638.004</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321585.679</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TA16</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6273506.118</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321296.058</w:t>
            </w:r>
          </w:p>
        </w:tc>
        <w:tc>
          <w:tcPr>
            <w:tcW w:w="861"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0.018</w:t>
            </w:r>
          </w:p>
        </w:tc>
        <w:tc>
          <w:tcPr>
            <w:tcW w:w="872"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0.017</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6273506.136</w:t>
            </w:r>
          </w:p>
        </w:tc>
        <w:tc>
          <w:tcPr>
            <w:tcW w:w="1282" w:type="dxa"/>
            <w:shd w:val="clear" w:color="auto" w:fill="DBE5F1" w:themeFill="accent1" w:themeFillTint="33"/>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321296.075</w:t>
            </w:r>
          </w:p>
        </w:tc>
      </w:tr>
      <w:tr w:rsidR="005D1123" w:rsidRPr="00FE7029" w:rsidTr="002D19B2">
        <w:trPr>
          <w:trHeight w:val="300"/>
        </w:trPr>
        <w:tc>
          <w:tcPr>
            <w:tcW w:w="980" w:type="dxa"/>
            <w:noWrap/>
            <w:hideMark/>
          </w:tcPr>
          <w:p w:rsidR="005D1123" w:rsidRPr="00FE7029" w:rsidRDefault="005D1123" w:rsidP="00FE7029">
            <w:pPr>
              <w:rPr>
                <w:rFonts w:ascii="Calibri" w:hAnsi="Calibri"/>
                <w:color w:val="FF0000"/>
                <w:szCs w:val="22"/>
              </w:rPr>
            </w:pPr>
            <w:r w:rsidRPr="00FE7029">
              <w:rPr>
                <w:rFonts w:ascii="Calibri" w:hAnsi="Calibri"/>
                <w:color w:val="FF0000"/>
                <w:szCs w:val="22"/>
              </w:rPr>
              <w:t>VM1</w:t>
            </w:r>
          </w:p>
        </w:tc>
        <w:tc>
          <w:tcPr>
            <w:tcW w:w="1304" w:type="dxa"/>
            <w:noWrap/>
            <w:hideMark/>
          </w:tcPr>
          <w:p w:rsidR="005D1123" w:rsidRPr="00FE7029" w:rsidRDefault="005D1123" w:rsidP="00DB024C">
            <w:pPr>
              <w:jc w:val="center"/>
              <w:rPr>
                <w:rFonts w:ascii="Calibri" w:hAnsi="Calibri"/>
                <w:color w:val="FF0000"/>
                <w:szCs w:val="22"/>
              </w:rPr>
            </w:pPr>
            <w:r w:rsidRPr="00FE7029">
              <w:rPr>
                <w:rFonts w:ascii="Calibri" w:hAnsi="Calibri"/>
                <w:color w:val="FF0000"/>
                <w:szCs w:val="22"/>
              </w:rPr>
              <w:t>6273324.431</w:t>
            </w:r>
          </w:p>
        </w:tc>
        <w:tc>
          <w:tcPr>
            <w:tcW w:w="1350" w:type="dxa"/>
            <w:noWrap/>
            <w:hideMark/>
          </w:tcPr>
          <w:p w:rsidR="005D1123" w:rsidRPr="00FE7029" w:rsidRDefault="005D1123" w:rsidP="00DB024C">
            <w:pPr>
              <w:jc w:val="center"/>
              <w:rPr>
                <w:rFonts w:ascii="Calibri" w:hAnsi="Calibri"/>
                <w:color w:val="FF0000"/>
                <w:szCs w:val="22"/>
              </w:rPr>
            </w:pPr>
            <w:r w:rsidRPr="00FE7029">
              <w:rPr>
                <w:rFonts w:ascii="Calibri" w:hAnsi="Calibri"/>
                <w:color w:val="FF0000"/>
                <w:szCs w:val="22"/>
              </w:rPr>
              <w:t>321068.451</w:t>
            </w:r>
          </w:p>
        </w:tc>
        <w:tc>
          <w:tcPr>
            <w:tcW w:w="861" w:type="dxa"/>
            <w:noWrap/>
            <w:hideMark/>
          </w:tcPr>
          <w:p w:rsidR="005D1123" w:rsidRPr="00FE7029" w:rsidRDefault="005D1123" w:rsidP="00DB024C">
            <w:pPr>
              <w:jc w:val="center"/>
              <w:rPr>
                <w:rFonts w:ascii="Calibri" w:hAnsi="Calibri"/>
                <w:color w:val="1F497D" w:themeColor="text2"/>
                <w:szCs w:val="22"/>
              </w:rPr>
            </w:pPr>
            <w:r w:rsidRPr="00FE7029">
              <w:rPr>
                <w:rFonts w:ascii="Calibri" w:hAnsi="Calibri"/>
                <w:color w:val="1F497D" w:themeColor="text2"/>
                <w:szCs w:val="22"/>
              </w:rPr>
              <w:t>0.019</w:t>
            </w:r>
          </w:p>
        </w:tc>
        <w:tc>
          <w:tcPr>
            <w:tcW w:w="872" w:type="dxa"/>
            <w:noWrap/>
            <w:hideMark/>
          </w:tcPr>
          <w:p w:rsidR="005D1123" w:rsidRPr="00FE7029" w:rsidRDefault="005D1123" w:rsidP="00DB024C">
            <w:pPr>
              <w:jc w:val="center"/>
              <w:rPr>
                <w:rFonts w:ascii="Calibri" w:hAnsi="Calibri"/>
                <w:color w:val="1F497D" w:themeColor="text2"/>
                <w:szCs w:val="22"/>
              </w:rPr>
            </w:pPr>
            <w:r w:rsidRPr="00FE7029">
              <w:rPr>
                <w:rFonts w:ascii="Calibri" w:hAnsi="Calibri"/>
                <w:color w:val="1F497D" w:themeColor="text2"/>
                <w:szCs w:val="22"/>
              </w:rPr>
              <w:t>0.018</w:t>
            </w:r>
          </w:p>
        </w:tc>
        <w:tc>
          <w:tcPr>
            <w:tcW w:w="1307" w:type="dxa"/>
            <w:gridSpan w:val="2"/>
            <w:shd w:val="clear" w:color="auto" w:fill="DBE5F1" w:themeFill="accent1" w:themeFillTint="33"/>
            <w:noWrap/>
            <w:hideMark/>
          </w:tcPr>
          <w:p w:rsidR="005D1123" w:rsidRPr="00FE7029" w:rsidRDefault="005D1123" w:rsidP="00DB024C">
            <w:pPr>
              <w:jc w:val="center"/>
              <w:rPr>
                <w:rFonts w:ascii="Calibri" w:hAnsi="Calibri"/>
                <w:b/>
                <w:bCs/>
                <w:color w:val="00B050"/>
                <w:szCs w:val="22"/>
              </w:rPr>
            </w:pPr>
            <w:r w:rsidRPr="00FE7029">
              <w:rPr>
                <w:rFonts w:ascii="Calibri" w:hAnsi="Calibri"/>
                <w:b/>
                <w:bCs/>
                <w:color w:val="00B050"/>
                <w:szCs w:val="22"/>
              </w:rPr>
              <w:t>6273324.450</w:t>
            </w:r>
          </w:p>
        </w:tc>
        <w:tc>
          <w:tcPr>
            <w:tcW w:w="1282" w:type="dxa"/>
            <w:shd w:val="clear" w:color="auto" w:fill="DBE5F1" w:themeFill="accent1" w:themeFillTint="33"/>
            <w:noWrap/>
            <w:hideMark/>
          </w:tcPr>
          <w:p w:rsidR="005D1123" w:rsidRPr="00FE7029" w:rsidRDefault="005D1123" w:rsidP="00DB024C">
            <w:pPr>
              <w:jc w:val="center"/>
              <w:rPr>
                <w:rFonts w:ascii="Calibri" w:hAnsi="Calibri"/>
                <w:b/>
                <w:bCs/>
                <w:color w:val="00B050"/>
                <w:szCs w:val="22"/>
              </w:rPr>
            </w:pPr>
            <w:r w:rsidRPr="00FE7029">
              <w:rPr>
                <w:rFonts w:ascii="Calibri" w:hAnsi="Calibri"/>
                <w:b/>
                <w:bCs/>
                <w:color w:val="00B050"/>
                <w:szCs w:val="22"/>
              </w:rPr>
              <w:t>321068.469</w:t>
            </w:r>
          </w:p>
        </w:tc>
      </w:tr>
      <w:tr w:rsidR="005D1123" w:rsidRPr="00FE7029" w:rsidTr="005D1123">
        <w:trPr>
          <w:gridAfter w:val="5"/>
          <w:wAfter w:w="4322" w:type="dxa"/>
          <w:trHeight w:val="300"/>
        </w:trPr>
        <w:tc>
          <w:tcPr>
            <w:tcW w:w="980" w:type="dxa"/>
            <w:noWrap/>
            <w:hideMark/>
          </w:tcPr>
          <w:p w:rsidR="005D1123" w:rsidRPr="00FE7029" w:rsidRDefault="005D1123" w:rsidP="00FE7029">
            <w:pPr>
              <w:rPr>
                <w:rFonts w:ascii="Calibri" w:hAnsi="Calibri"/>
                <w:color w:val="000000"/>
                <w:szCs w:val="22"/>
              </w:rPr>
            </w:pPr>
          </w:p>
        </w:tc>
        <w:tc>
          <w:tcPr>
            <w:tcW w:w="1304" w:type="dxa"/>
            <w:noWrap/>
            <w:hideMark/>
          </w:tcPr>
          <w:p w:rsidR="005D1123" w:rsidRPr="00FE7029" w:rsidRDefault="005D1123" w:rsidP="00DB024C">
            <w:pPr>
              <w:jc w:val="center"/>
              <w:rPr>
                <w:rFonts w:ascii="Calibri" w:hAnsi="Calibri"/>
                <w:color w:val="000000"/>
                <w:szCs w:val="22"/>
              </w:rPr>
            </w:pPr>
          </w:p>
        </w:tc>
        <w:tc>
          <w:tcPr>
            <w:tcW w:w="1350" w:type="dxa"/>
            <w:noWrap/>
            <w:hideMark/>
          </w:tcPr>
          <w:p w:rsidR="005D1123" w:rsidRPr="00FE7029" w:rsidRDefault="005D1123" w:rsidP="00DB024C">
            <w:pPr>
              <w:jc w:val="center"/>
              <w:rPr>
                <w:rFonts w:ascii="Calibri" w:hAnsi="Calibri"/>
                <w:color w:val="000000"/>
                <w:szCs w:val="22"/>
              </w:rPr>
            </w:pPr>
          </w:p>
        </w:tc>
      </w:tr>
      <w:tr w:rsidR="005D1123" w:rsidRPr="00FE7029" w:rsidTr="005D1123">
        <w:trPr>
          <w:gridAfter w:val="5"/>
          <w:wAfter w:w="4322" w:type="dxa"/>
          <w:trHeight w:val="300"/>
        </w:trPr>
        <w:tc>
          <w:tcPr>
            <w:tcW w:w="980" w:type="dxa"/>
            <w:noWrap/>
            <w:hideMark/>
          </w:tcPr>
          <w:p w:rsidR="005D1123" w:rsidRPr="00FE7029" w:rsidRDefault="005D1123" w:rsidP="00FE7029">
            <w:pPr>
              <w:rPr>
                <w:rFonts w:ascii="Calibri" w:hAnsi="Calibri"/>
                <w:color w:val="00B050"/>
                <w:szCs w:val="22"/>
              </w:rPr>
            </w:pPr>
            <w:r w:rsidRPr="00FE7029">
              <w:rPr>
                <w:rFonts w:ascii="Calibri" w:hAnsi="Calibri"/>
                <w:color w:val="00B050"/>
                <w:szCs w:val="22"/>
              </w:rPr>
              <w:t>TA-01</w:t>
            </w:r>
          </w:p>
        </w:tc>
        <w:tc>
          <w:tcPr>
            <w:tcW w:w="1304" w:type="dxa"/>
            <w:noWrap/>
            <w:hideMark/>
          </w:tcPr>
          <w:p w:rsidR="005D1123" w:rsidRPr="00FE7029" w:rsidRDefault="005D1123" w:rsidP="00DB024C">
            <w:pPr>
              <w:jc w:val="center"/>
              <w:rPr>
                <w:rFonts w:ascii="Calibri" w:hAnsi="Calibri"/>
                <w:color w:val="00B050"/>
                <w:szCs w:val="22"/>
              </w:rPr>
            </w:pPr>
            <w:r w:rsidRPr="00FE7029">
              <w:rPr>
                <w:rFonts w:ascii="Calibri" w:hAnsi="Calibri"/>
                <w:color w:val="00B050"/>
                <w:szCs w:val="22"/>
              </w:rPr>
              <w:t>6275218.767</w:t>
            </w:r>
          </w:p>
        </w:tc>
        <w:tc>
          <w:tcPr>
            <w:tcW w:w="1350" w:type="dxa"/>
            <w:noWrap/>
            <w:hideMark/>
          </w:tcPr>
          <w:p w:rsidR="005D1123" w:rsidRPr="00FE7029" w:rsidRDefault="005D1123" w:rsidP="00DB024C">
            <w:pPr>
              <w:jc w:val="center"/>
              <w:rPr>
                <w:rFonts w:ascii="Calibri" w:hAnsi="Calibri"/>
                <w:color w:val="00B050"/>
                <w:szCs w:val="22"/>
              </w:rPr>
            </w:pPr>
            <w:r w:rsidRPr="00FE7029">
              <w:rPr>
                <w:rFonts w:ascii="Calibri" w:hAnsi="Calibri"/>
                <w:color w:val="00B050"/>
                <w:szCs w:val="22"/>
              </w:rPr>
              <w:t>325064.384</w:t>
            </w:r>
          </w:p>
        </w:tc>
      </w:tr>
      <w:tr w:rsidR="005D1123" w:rsidRPr="00FE7029" w:rsidTr="005D1123">
        <w:trPr>
          <w:gridAfter w:val="5"/>
          <w:wAfter w:w="4322" w:type="dxa"/>
          <w:trHeight w:val="300"/>
        </w:trPr>
        <w:tc>
          <w:tcPr>
            <w:tcW w:w="980" w:type="dxa"/>
            <w:noWrap/>
            <w:hideMark/>
          </w:tcPr>
          <w:p w:rsidR="005D1123" w:rsidRPr="00FE7029" w:rsidRDefault="005D1123" w:rsidP="00FE7029">
            <w:pPr>
              <w:rPr>
                <w:rFonts w:ascii="Calibri" w:hAnsi="Calibri"/>
                <w:color w:val="00B050"/>
                <w:szCs w:val="22"/>
              </w:rPr>
            </w:pPr>
            <w:r w:rsidRPr="00FE7029">
              <w:rPr>
                <w:rFonts w:ascii="Calibri" w:hAnsi="Calibri"/>
                <w:color w:val="00B050"/>
                <w:szCs w:val="22"/>
              </w:rPr>
              <w:t>VM_1</w:t>
            </w:r>
          </w:p>
        </w:tc>
        <w:tc>
          <w:tcPr>
            <w:tcW w:w="1304" w:type="dxa"/>
            <w:noWrap/>
            <w:hideMark/>
          </w:tcPr>
          <w:p w:rsidR="005D1123" w:rsidRPr="00FE7029" w:rsidRDefault="005D1123" w:rsidP="00DB024C">
            <w:pPr>
              <w:jc w:val="center"/>
              <w:rPr>
                <w:rFonts w:ascii="Calibri" w:hAnsi="Calibri"/>
                <w:color w:val="00B050"/>
                <w:szCs w:val="22"/>
              </w:rPr>
            </w:pPr>
            <w:r w:rsidRPr="00FE7029">
              <w:rPr>
                <w:rFonts w:ascii="Calibri" w:hAnsi="Calibri"/>
                <w:color w:val="00B050"/>
                <w:szCs w:val="22"/>
              </w:rPr>
              <w:t>6273324.450</w:t>
            </w:r>
          </w:p>
        </w:tc>
        <w:tc>
          <w:tcPr>
            <w:tcW w:w="1350" w:type="dxa"/>
            <w:noWrap/>
            <w:hideMark/>
          </w:tcPr>
          <w:p w:rsidR="005D1123" w:rsidRPr="00FE7029" w:rsidRDefault="005D1123" w:rsidP="00DB024C">
            <w:pPr>
              <w:jc w:val="center"/>
              <w:rPr>
                <w:rFonts w:ascii="Calibri" w:hAnsi="Calibri"/>
                <w:color w:val="00B050"/>
                <w:szCs w:val="22"/>
              </w:rPr>
            </w:pPr>
            <w:r w:rsidRPr="00FE7029">
              <w:rPr>
                <w:rFonts w:ascii="Calibri" w:hAnsi="Calibri"/>
                <w:color w:val="00B050"/>
                <w:szCs w:val="22"/>
              </w:rPr>
              <w:t>321068.469</w:t>
            </w:r>
          </w:p>
        </w:tc>
      </w:tr>
      <w:tr w:rsidR="005D1123" w:rsidRPr="00FE7029" w:rsidTr="005D1123">
        <w:trPr>
          <w:gridAfter w:val="5"/>
          <w:wAfter w:w="4322" w:type="dxa"/>
          <w:trHeight w:val="300"/>
        </w:trPr>
        <w:tc>
          <w:tcPr>
            <w:tcW w:w="980" w:type="dxa"/>
            <w:noWrap/>
            <w:hideMark/>
          </w:tcPr>
          <w:p w:rsidR="005D1123" w:rsidRPr="00FE7029" w:rsidRDefault="005D1123" w:rsidP="00FE7029">
            <w:pPr>
              <w:rPr>
                <w:rFonts w:ascii="Calibri" w:hAnsi="Calibri"/>
                <w:color w:val="000000"/>
                <w:szCs w:val="22"/>
              </w:rPr>
            </w:pPr>
          </w:p>
        </w:tc>
        <w:tc>
          <w:tcPr>
            <w:tcW w:w="1304" w:type="dxa"/>
            <w:noWrap/>
            <w:hideMark/>
          </w:tcPr>
          <w:p w:rsidR="005D1123" w:rsidRPr="00FE7029" w:rsidRDefault="005D1123" w:rsidP="00DB024C">
            <w:pPr>
              <w:jc w:val="center"/>
              <w:rPr>
                <w:rFonts w:ascii="Calibri" w:hAnsi="Calibri"/>
                <w:color w:val="000000"/>
                <w:szCs w:val="22"/>
              </w:rPr>
            </w:pPr>
          </w:p>
        </w:tc>
        <w:tc>
          <w:tcPr>
            <w:tcW w:w="1350" w:type="dxa"/>
            <w:noWrap/>
            <w:hideMark/>
          </w:tcPr>
          <w:p w:rsidR="005D1123" w:rsidRPr="00FE7029" w:rsidRDefault="005D1123" w:rsidP="00DB024C">
            <w:pPr>
              <w:jc w:val="center"/>
              <w:rPr>
                <w:rFonts w:ascii="Calibri" w:hAnsi="Calibri"/>
                <w:color w:val="000000"/>
                <w:szCs w:val="22"/>
              </w:rPr>
            </w:pPr>
          </w:p>
        </w:tc>
      </w:tr>
      <w:tr w:rsidR="005D1123" w:rsidRPr="00FE7029" w:rsidTr="005D1123">
        <w:trPr>
          <w:gridAfter w:val="5"/>
          <w:wAfter w:w="4322" w:type="dxa"/>
          <w:trHeight w:val="300"/>
        </w:trPr>
        <w:tc>
          <w:tcPr>
            <w:tcW w:w="980" w:type="dxa"/>
            <w:noWrap/>
            <w:hideMark/>
          </w:tcPr>
          <w:p w:rsidR="005D1123" w:rsidRPr="00FE7029" w:rsidRDefault="005D1123" w:rsidP="007F74E3">
            <w:pPr>
              <w:jc w:val="center"/>
              <w:rPr>
                <w:rFonts w:ascii="Calibri" w:hAnsi="Calibri"/>
                <w:color w:val="000000"/>
                <w:szCs w:val="22"/>
              </w:rPr>
            </w:pPr>
            <w:r w:rsidRPr="00FE7029">
              <w:rPr>
                <w:rFonts w:ascii="Calibri" w:hAnsi="Calibri"/>
                <w:color w:val="00B050"/>
                <w:szCs w:val="22"/>
              </w:rPr>
              <w:t>DELTAS</w:t>
            </w:r>
          </w:p>
        </w:tc>
        <w:tc>
          <w:tcPr>
            <w:tcW w:w="1304" w:type="dxa"/>
            <w:noWrap/>
            <w:hideMark/>
          </w:tcPr>
          <w:p w:rsidR="005D1123" w:rsidRPr="00FE7029" w:rsidRDefault="005D1123" w:rsidP="00DB024C">
            <w:pPr>
              <w:jc w:val="center"/>
              <w:rPr>
                <w:rFonts w:ascii="Calibri" w:hAnsi="Calibri"/>
                <w:color w:val="1F497D" w:themeColor="text2"/>
                <w:szCs w:val="22"/>
              </w:rPr>
            </w:pPr>
            <w:r w:rsidRPr="00FE7029">
              <w:rPr>
                <w:rFonts w:ascii="Calibri" w:hAnsi="Calibri"/>
                <w:color w:val="1F497D" w:themeColor="text2"/>
                <w:szCs w:val="22"/>
              </w:rPr>
              <w:t>0.019</w:t>
            </w:r>
          </w:p>
        </w:tc>
        <w:tc>
          <w:tcPr>
            <w:tcW w:w="1350" w:type="dxa"/>
            <w:noWrap/>
            <w:hideMark/>
          </w:tcPr>
          <w:p w:rsidR="005D1123" w:rsidRPr="00FE7029" w:rsidRDefault="005D1123" w:rsidP="00DB024C">
            <w:pPr>
              <w:jc w:val="center"/>
              <w:rPr>
                <w:rFonts w:ascii="Calibri" w:hAnsi="Calibri"/>
                <w:color w:val="1F497D" w:themeColor="text2"/>
                <w:szCs w:val="22"/>
              </w:rPr>
            </w:pPr>
            <w:r w:rsidRPr="00FE7029">
              <w:rPr>
                <w:rFonts w:ascii="Calibri" w:hAnsi="Calibri"/>
                <w:color w:val="1F497D" w:themeColor="text2"/>
                <w:szCs w:val="22"/>
              </w:rPr>
              <w:t>0.018</w:t>
            </w:r>
          </w:p>
        </w:tc>
      </w:tr>
      <w:tr w:rsidR="005D1123" w:rsidRPr="00FE7029" w:rsidTr="005D1123">
        <w:trPr>
          <w:gridAfter w:val="5"/>
          <w:wAfter w:w="4322" w:type="dxa"/>
          <w:trHeight w:val="300"/>
        </w:trPr>
        <w:tc>
          <w:tcPr>
            <w:tcW w:w="980" w:type="dxa"/>
            <w:noWrap/>
            <w:hideMark/>
          </w:tcPr>
          <w:p w:rsidR="005D1123" w:rsidRPr="00FE7029" w:rsidRDefault="005D1123" w:rsidP="00FE7029">
            <w:pPr>
              <w:rPr>
                <w:rFonts w:ascii="Calibri" w:hAnsi="Calibri"/>
                <w:color w:val="000000"/>
                <w:szCs w:val="22"/>
              </w:rPr>
            </w:pPr>
            <w:r w:rsidRPr="00FE7029">
              <w:rPr>
                <w:rFonts w:ascii="Calibri" w:hAnsi="Calibri"/>
                <w:color w:val="000000"/>
                <w:szCs w:val="22"/>
              </w:rPr>
              <w:t>COMPEN</w:t>
            </w:r>
          </w:p>
        </w:tc>
        <w:tc>
          <w:tcPr>
            <w:tcW w:w="1304"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0.001</w:t>
            </w:r>
          </w:p>
        </w:tc>
        <w:tc>
          <w:tcPr>
            <w:tcW w:w="1350" w:type="dxa"/>
            <w:noWrap/>
            <w:hideMark/>
          </w:tcPr>
          <w:p w:rsidR="005D1123" w:rsidRPr="00FE7029" w:rsidRDefault="005D1123" w:rsidP="00DB024C">
            <w:pPr>
              <w:jc w:val="center"/>
              <w:rPr>
                <w:rFonts w:ascii="Calibri" w:hAnsi="Calibri"/>
                <w:color w:val="000000"/>
                <w:szCs w:val="22"/>
              </w:rPr>
            </w:pPr>
            <w:r w:rsidRPr="00FE7029">
              <w:rPr>
                <w:rFonts w:ascii="Calibri" w:hAnsi="Calibri"/>
                <w:color w:val="000000"/>
                <w:szCs w:val="22"/>
              </w:rPr>
              <w:t>0.001</w:t>
            </w:r>
          </w:p>
        </w:tc>
      </w:tr>
    </w:tbl>
    <w:tbl>
      <w:tblPr>
        <w:tblW w:w="666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1220"/>
        <w:gridCol w:w="1480"/>
        <w:gridCol w:w="1880"/>
        <w:gridCol w:w="2080"/>
      </w:tblGrid>
      <w:tr w:rsidR="007F74E3" w:rsidRPr="007F74E3" w:rsidTr="007F74E3">
        <w:trPr>
          <w:trHeight w:val="300"/>
        </w:trPr>
        <w:tc>
          <w:tcPr>
            <w:tcW w:w="1220" w:type="dxa"/>
            <w:shd w:val="clear" w:color="auto" w:fill="8DB3E2" w:themeFill="text2" w:themeFillTint="66"/>
            <w:noWrap/>
            <w:vAlign w:val="bottom"/>
            <w:hideMark/>
          </w:tcPr>
          <w:p w:rsidR="007F74E3" w:rsidRPr="007F74E3" w:rsidRDefault="007F74E3" w:rsidP="00DB024C">
            <w:pPr>
              <w:spacing w:after="0" w:line="240" w:lineRule="auto"/>
              <w:jc w:val="center"/>
              <w:rPr>
                <w:rFonts w:ascii="Calibri" w:eastAsia="Times New Roman" w:hAnsi="Calibri" w:cs="Times New Roman"/>
                <w:b/>
                <w:color w:val="000000"/>
                <w:lang w:eastAsia="es-CL"/>
              </w:rPr>
            </w:pPr>
            <w:r w:rsidRPr="007F74E3">
              <w:rPr>
                <w:rFonts w:ascii="Calibri" w:eastAsia="Times New Roman" w:hAnsi="Calibri" w:cs="Times New Roman"/>
                <w:b/>
                <w:color w:val="000000"/>
                <w:lang w:eastAsia="es-CL"/>
              </w:rPr>
              <w:lastRenderedPageBreak/>
              <w:t>DE</w:t>
            </w:r>
          </w:p>
        </w:tc>
        <w:tc>
          <w:tcPr>
            <w:tcW w:w="1480" w:type="dxa"/>
            <w:shd w:val="clear" w:color="auto" w:fill="8DB3E2" w:themeFill="text2" w:themeFillTint="66"/>
            <w:noWrap/>
            <w:vAlign w:val="bottom"/>
            <w:hideMark/>
          </w:tcPr>
          <w:p w:rsidR="007F74E3" w:rsidRPr="007F74E3" w:rsidRDefault="007F74E3" w:rsidP="00DB024C">
            <w:pPr>
              <w:spacing w:after="0" w:line="240" w:lineRule="auto"/>
              <w:jc w:val="center"/>
              <w:rPr>
                <w:rFonts w:ascii="Calibri" w:eastAsia="Times New Roman" w:hAnsi="Calibri" w:cs="Times New Roman"/>
                <w:b/>
                <w:color w:val="000000"/>
                <w:lang w:eastAsia="es-CL"/>
              </w:rPr>
            </w:pPr>
            <w:r w:rsidRPr="007F74E3">
              <w:rPr>
                <w:rFonts w:ascii="Calibri" w:eastAsia="Times New Roman" w:hAnsi="Calibri" w:cs="Times New Roman"/>
                <w:b/>
                <w:color w:val="000000"/>
                <w:lang w:eastAsia="es-CL"/>
              </w:rPr>
              <w:t>HASTA</w:t>
            </w:r>
          </w:p>
        </w:tc>
        <w:tc>
          <w:tcPr>
            <w:tcW w:w="1880" w:type="dxa"/>
            <w:shd w:val="clear" w:color="auto" w:fill="8DB3E2" w:themeFill="text2" w:themeFillTint="66"/>
            <w:noWrap/>
            <w:vAlign w:val="bottom"/>
            <w:hideMark/>
          </w:tcPr>
          <w:p w:rsidR="007F74E3" w:rsidRPr="007F74E3" w:rsidRDefault="007F74E3" w:rsidP="00DB024C">
            <w:pPr>
              <w:spacing w:after="0" w:line="240" w:lineRule="auto"/>
              <w:jc w:val="center"/>
              <w:rPr>
                <w:rFonts w:ascii="Calibri" w:eastAsia="Times New Roman" w:hAnsi="Calibri" w:cs="Times New Roman"/>
                <w:b/>
                <w:color w:val="000000"/>
                <w:lang w:eastAsia="es-CL"/>
              </w:rPr>
            </w:pPr>
            <w:r>
              <w:rPr>
                <w:rFonts w:ascii="Calibri" w:eastAsia="Times New Roman" w:hAnsi="Calibri" w:cs="Times New Roman"/>
                <w:b/>
                <w:color w:val="000000"/>
                <w:lang w:eastAsia="es-CL"/>
              </w:rPr>
              <w:t>DISTANCIA (m)</w:t>
            </w:r>
          </w:p>
        </w:tc>
        <w:tc>
          <w:tcPr>
            <w:tcW w:w="2080" w:type="dxa"/>
            <w:shd w:val="clear" w:color="auto" w:fill="8DB3E2" w:themeFill="text2" w:themeFillTint="66"/>
            <w:noWrap/>
            <w:vAlign w:val="bottom"/>
            <w:hideMark/>
          </w:tcPr>
          <w:p w:rsidR="007F74E3" w:rsidRPr="007F74E3" w:rsidRDefault="007F74E3" w:rsidP="00DB024C">
            <w:pPr>
              <w:spacing w:after="0" w:line="240" w:lineRule="auto"/>
              <w:jc w:val="center"/>
              <w:rPr>
                <w:rFonts w:ascii="Calibri" w:eastAsia="Times New Roman" w:hAnsi="Calibri" w:cs="Times New Roman"/>
                <w:b/>
                <w:color w:val="000000"/>
                <w:lang w:eastAsia="es-CL"/>
              </w:rPr>
            </w:pPr>
            <w:r>
              <w:rPr>
                <w:rFonts w:ascii="Calibri" w:eastAsia="Times New Roman" w:hAnsi="Calibri" w:cs="Times New Roman"/>
                <w:b/>
                <w:color w:val="000000"/>
                <w:lang w:eastAsia="es-CL"/>
              </w:rPr>
              <w:t>AZIMUTH (grados)</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TA2</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316.380</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260.7607</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TA2</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TA3</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297.014</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269.1175</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TA3</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TA4</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300.010</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277.3632</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TA4</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TA5</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302.979</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279.9182</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TA5</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TA6</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300.756</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277.4327</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TA6</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TA7</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303.486</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277.5589</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TA7</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TA8</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299.996</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277.6304</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TA8</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TA9</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197.691</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277.0735</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TA9</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TA10</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307.077</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268.6298</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TA10</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TA11</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231.739</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271.0089</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TA11</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TA12</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196.890</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274.1483</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TA12</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TA13</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286.000</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268.0921</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TA13</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TA14</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188.838</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271.5952</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TA14</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TA15</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305.663</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270.8843</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TA15</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TA16</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318.213</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272.7982</w:t>
            </w:r>
          </w:p>
        </w:tc>
      </w:tr>
      <w:tr w:rsidR="007F74E3" w:rsidRPr="007F74E3" w:rsidTr="007F74E3">
        <w:trPr>
          <w:trHeight w:val="300"/>
        </w:trPr>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TA16</w:t>
            </w:r>
          </w:p>
        </w:tc>
        <w:tc>
          <w:tcPr>
            <w:tcW w:w="14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VM1</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291.229</w:t>
            </w:r>
          </w:p>
        </w:tc>
        <w:tc>
          <w:tcPr>
            <w:tcW w:w="20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257.1127</w:t>
            </w:r>
          </w:p>
        </w:tc>
      </w:tr>
      <w:tr w:rsidR="007F74E3" w:rsidRPr="007F74E3" w:rsidTr="007F74E3">
        <w:trPr>
          <w:trHeight w:val="300"/>
        </w:trPr>
        <w:tc>
          <w:tcPr>
            <w:tcW w:w="2700" w:type="dxa"/>
            <w:gridSpan w:val="2"/>
            <w:tcBorders>
              <w:left w:val="nil"/>
              <w:bottom w:val="nil"/>
            </w:tcBorders>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b/>
                <w:color w:val="000000"/>
                <w:lang w:eastAsia="es-CL"/>
              </w:rPr>
            </w:pPr>
            <w:r w:rsidRPr="007F74E3">
              <w:rPr>
                <w:rFonts w:ascii="Calibri" w:eastAsia="Times New Roman" w:hAnsi="Calibri" w:cs="Times New Roman"/>
                <w:b/>
                <w:color w:val="000000"/>
                <w:lang w:eastAsia="es-CL"/>
              </w:rPr>
              <w:t>4443.961</w:t>
            </w:r>
          </w:p>
        </w:tc>
        <w:tc>
          <w:tcPr>
            <w:tcW w:w="2080" w:type="dxa"/>
            <w:tcBorders>
              <w:bottom w:val="nil"/>
              <w:right w:val="nil"/>
            </w:tcBorders>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r>
    </w:tbl>
    <w:p w:rsidR="00EA7E92" w:rsidRDefault="00EA7E92" w:rsidP="008C04CE">
      <w:pPr>
        <w:autoSpaceDE w:val="0"/>
        <w:autoSpaceDN w:val="0"/>
        <w:adjustRightInd w:val="0"/>
        <w:spacing w:after="0" w:line="240" w:lineRule="auto"/>
        <w:rPr>
          <w:rFonts w:ascii="Arial" w:hAnsi="Arial" w:cs="Arial"/>
          <w:bCs/>
          <w:sz w:val="24"/>
          <w:szCs w:val="24"/>
        </w:rPr>
      </w:pPr>
    </w:p>
    <w:p w:rsidR="00E7294E" w:rsidRDefault="00E7294E" w:rsidP="008C04CE">
      <w:pPr>
        <w:autoSpaceDE w:val="0"/>
        <w:autoSpaceDN w:val="0"/>
        <w:adjustRightInd w:val="0"/>
        <w:spacing w:after="0" w:line="240" w:lineRule="auto"/>
        <w:rPr>
          <w:rFonts w:ascii="Arial" w:hAnsi="Arial" w:cs="Arial"/>
          <w:b/>
          <w:bCs/>
          <w:color w:val="000000"/>
          <w:lang w:val="en-US"/>
        </w:rPr>
      </w:pPr>
    </w:p>
    <w:p w:rsidR="007F74E3" w:rsidRDefault="007F74E3" w:rsidP="008C04CE">
      <w:pPr>
        <w:autoSpaceDE w:val="0"/>
        <w:autoSpaceDN w:val="0"/>
        <w:adjustRightInd w:val="0"/>
        <w:spacing w:after="0" w:line="240" w:lineRule="auto"/>
        <w:rPr>
          <w:rFonts w:ascii="Arial" w:hAnsi="Arial" w:cs="Arial"/>
          <w:b/>
          <w:bCs/>
          <w:color w:val="000000"/>
          <w:lang w:val="en-US"/>
        </w:rPr>
      </w:pPr>
    </w:p>
    <w:p w:rsidR="007F74E3" w:rsidRPr="00FE7029" w:rsidRDefault="007F74E3" w:rsidP="007F74E3">
      <w:pPr>
        <w:pStyle w:val="Lista"/>
        <w:ind w:left="0" w:firstLine="0"/>
        <w:jc w:val="both"/>
        <w:rPr>
          <w:rFonts w:ascii="Arial" w:eastAsiaTheme="minorHAnsi" w:hAnsi="Arial" w:cs="Arial"/>
          <w:b/>
          <w:bCs/>
          <w:i/>
          <w:u w:val="single"/>
          <w:lang w:val="es-CL" w:eastAsia="en-US"/>
        </w:rPr>
      </w:pPr>
      <w:r>
        <w:rPr>
          <w:rFonts w:ascii="Arial" w:eastAsiaTheme="minorHAnsi" w:hAnsi="Arial" w:cs="Arial"/>
          <w:b/>
          <w:bCs/>
          <w:i/>
          <w:u w:val="single"/>
          <w:lang w:val="es-CL" w:eastAsia="en-US"/>
        </w:rPr>
        <w:t xml:space="preserve">2.7.- </w:t>
      </w:r>
      <w:r w:rsidRPr="00FE7029">
        <w:rPr>
          <w:rFonts w:ascii="Arial" w:eastAsiaTheme="minorHAnsi" w:hAnsi="Arial" w:cs="Arial"/>
          <w:b/>
          <w:bCs/>
          <w:i/>
          <w:u w:val="single"/>
          <w:lang w:val="es-CL" w:eastAsia="en-US"/>
        </w:rPr>
        <w:t xml:space="preserve">Poligonal secundaria de enlace </w:t>
      </w:r>
      <w:r>
        <w:rPr>
          <w:rFonts w:ascii="Arial" w:eastAsiaTheme="minorHAnsi" w:hAnsi="Arial" w:cs="Arial"/>
          <w:b/>
          <w:bCs/>
          <w:i/>
          <w:u w:val="single"/>
          <w:lang w:val="es-CL" w:eastAsia="en-US"/>
        </w:rPr>
        <w:t>2</w:t>
      </w:r>
      <w:r w:rsidRPr="00FE7029">
        <w:rPr>
          <w:rFonts w:ascii="Arial" w:eastAsiaTheme="minorHAnsi" w:hAnsi="Arial" w:cs="Arial"/>
          <w:b/>
          <w:bCs/>
          <w:i/>
          <w:u w:val="single"/>
          <w:lang w:val="es-CL" w:eastAsia="en-US"/>
        </w:rPr>
        <w:t>.</w:t>
      </w:r>
    </w:p>
    <w:p w:rsidR="007F74E3" w:rsidRDefault="007F74E3" w:rsidP="007F74E3">
      <w:pPr>
        <w:autoSpaceDE w:val="0"/>
        <w:autoSpaceDN w:val="0"/>
        <w:adjustRightInd w:val="0"/>
        <w:spacing w:after="0" w:line="240" w:lineRule="auto"/>
        <w:jc w:val="both"/>
        <w:rPr>
          <w:rFonts w:ascii="Arial" w:hAnsi="Arial" w:cs="Arial"/>
          <w:bCs/>
          <w:sz w:val="24"/>
          <w:szCs w:val="24"/>
        </w:rPr>
      </w:pPr>
      <w:r>
        <w:rPr>
          <w:rFonts w:ascii="Arial" w:hAnsi="Arial" w:cs="Arial"/>
          <w:bCs/>
          <w:sz w:val="24"/>
          <w:szCs w:val="24"/>
        </w:rPr>
        <w:t xml:space="preserve">Para este tramo se generaron 14 </w:t>
      </w:r>
      <w:r w:rsidRPr="000466A6">
        <w:rPr>
          <w:rFonts w:ascii="Arial" w:hAnsi="Arial" w:cs="Arial"/>
          <w:bCs/>
          <w:sz w:val="24"/>
          <w:szCs w:val="24"/>
        </w:rPr>
        <w:t>vértices</w:t>
      </w:r>
      <w:r>
        <w:rPr>
          <w:rFonts w:ascii="Arial" w:hAnsi="Arial" w:cs="Arial"/>
          <w:bCs/>
          <w:sz w:val="24"/>
          <w:szCs w:val="24"/>
        </w:rPr>
        <w:t xml:space="preserve"> para la poligonal secundaria de enlace 2, los cuales fueron medidos mediante GPS en modo RTK, en forma de pivote con el punto adelante, desde “OH01” hasta llegar al vértice “VM01”, entregándonos los siguientes resultados:</w:t>
      </w:r>
    </w:p>
    <w:p w:rsidR="007F74E3" w:rsidRDefault="007F74E3" w:rsidP="008C04CE">
      <w:pPr>
        <w:autoSpaceDE w:val="0"/>
        <w:autoSpaceDN w:val="0"/>
        <w:adjustRightInd w:val="0"/>
        <w:spacing w:after="0" w:line="240" w:lineRule="auto"/>
        <w:rPr>
          <w:rFonts w:ascii="Arial" w:hAnsi="Arial" w:cs="Arial"/>
          <w:b/>
          <w:bCs/>
          <w:color w:val="000000"/>
        </w:rPr>
      </w:pPr>
    </w:p>
    <w:p w:rsidR="007F74E3" w:rsidRPr="007F74E3" w:rsidRDefault="007F74E3" w:rsidP="008C04CE">
      <w:pPr>
        <w:autoSpaceDE w:val="0"/>
        <w:autoSpaceDN w:val="0"/>
        <w:adjustRightInd w:val="0"/>
        <w:spacing w:after="0" w:line="240" w:lineRule="auto"/>
        <w:rPr>
          <w:rFonts w:ascii="Arial" w:hAnsi="Arial" w:cs="Arial"/>
          <w:b/>
          <w:bCs/>
          <w:color w:val="000000"/>
        </w:rPr>
      </w:pPr>
      <w:r>
        <w:rPr>
          <w:rFonts w:ascii="Arial" w:hAnsi="Arial" w:cs="Arial"/>
          <w:b/>
          <w:bCs/>
          <w:noProof/>
          <w:color w:val="000000"/>
          <w:lang w:eastAsia="es-CL"/>
        </w:rPr>
        <w:drawing>
          <wp:inline distT="0" distB="0" distL="0" distR="0">
            <wp:extent cx="5947548" cy="3076575"/>
            <wp:effectExtent l="1905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print"/>
                    <a:srcRect l="20197" t="12085" b="14464"/>
                    <a:stretch>
                      <a:fillRect/>
                    </a:stretch>
                  </pic:blipFill>
                  <pic:spPr bwMode="auto">
                    <a:xfrm>
                      <a:off x="0" y="0"/>
                      <a:ext cx="5950578" cy="3078142"/>
                    </a:xfrm>
                    <a:prstGeom prst="rect">
                      <a:avLst/>
                    </a:prstGeom>
                    <a:noFill/>
                    <a:ln w="9525">
                      <a:noFill/>
                      <a:miter lim="800000"/>
                      <a:headEnd/>
                      <a:tailEnd/>
                    </a:ln>
                  </pic:spPr>
                </pic:pic>
              </a:graphicData>
            </a:graphic>
          </wp:inline>
        </w:drawing>
      </w:r>
    </w:p>
    <w:tbl>
      <w:tblPr>
        <w:tblW w:w="883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1200"/>
        <w:gridCol w:w="1400"/>
        <w:gridCol w:w="1300"/>
        <w:gridCol w:w="1200"/>
        <w:gridCol w:w="1200"/>
        <w:gridCol w:w="1311"/>
        <w:gridCol w:w="1220"/>
      </w:tblGrid>
      <w:tr w:rsidR="007F74E3" w:rsidRPr="007F74E3" w:rsidTr="007F74E3">
        <w:trPr>
          <w:trHeight w:val="268"/>
        </w:trPr>
        <w:tc>
          <w:tcPr>
            <w:tcW w:w="1200" w:type="dxa"/>
            <w:tcBorders>
              <w:top w:val="nil"/>
              <w:left w:val="nil"/>
            </w:tcBorders>
            <w:shd w:val="clear" w:color="auto" w:fill="auto"/>
            <w:noWrap/>
            <w:hideMark/>
          </w:tcPr>
          <w:p w:rsidR="007F74E3" w:rsidRPr="00FE7029" w:rsidRDefault="007F74E3" w:rsidP="00362670">
            <w:pPr>
              <w:spacing w:after="0" w:line="240" w:lineRule="auto"/>
              <w:rPr>
                <w:rFonts w:ascii="Calibri" w:eastAsia="Times New Roman" w:hAnsi="Calibri" w:cs="Times New Roman"/>
                <w:b/>
                <w:bCs/>
                <w:color w:val="000000"/>
                <w:sz w:val="20"/>
                <w:lang w:eastAsia="es-CL"/>
              </w:rPr>
            </w:pPr>
          </w:p>
        </w:tc>
        <w:tc>
          <w:tcPr>
            <w:tcW w:w="2700" w:type="dxa"/>
            <w:gridSpan w:val="2"/>
            <w:shd w:val="clear" w:color="auto" w:fill="auto"/>
            <w:noWrap/>
            <w:hideMark/>
          </w:tcPr>
          <w:p w:rsidR="007F74E3" w:rsidRPr="00FE7029" w:rsidRDefault="007F74E3" w:rsidP="00DB024C">
            <w:pPr>
              <w:spacing w:after="0" w:line="240" w:lineRule="auto"/>
              <w:jc w:val="center"/>
              <w:rPr>
                <w:rFonts w:ascii="Calibri" w:eastAsia="Times New Roman" w:hAnsi="Calibri" w:cs="Times New Roman"/>
                <w:color w:val="000000"/>
                <w:sz w:val="20"/>
                <w:lang w:eastAsia="es-CL"/>
              </w:rPr>
            </w:pPr>
            <w:r>
              <w:rPr>
                <w:rFonts w:ascii="Calibri" w:eastAsia="Times New Roman" w:hAnsi="Calibri" w:cs="Times New Roman"/>
                <w:color w:val="000000"/>
                <w:sz w:val="20"/>
                <w:lang w:eastAsia="es-CL"/>
              </w:rPr>
              <w:t>Coordenadas RTK en terreno</w:t>
            </w:r>
          </w:p>
        </w:tc>
        <w:tc>
          <w:tcPr>
            <w:tcW w:w="2400" w:type="dxa"/>
            <w:gridSpan w:val="2"/>
            <w:shd w:val="clear" w:color="auto" w:fill="auto"/>
            <w:noWrap/>
            <w:hideMark/>
          </w:tcPr>
          <w:p w:rsidR="007F74E3" w:rsidRPr="007F74E3" w:rsidRDefault="007F74E3" w:rsidP="00DB024C">
            <w:pPr>
              <w:jc w:val="center"/>
              <w:rPr>
                <w:rFonts w:ascii="Calibri" w:eastAsia="Times New Roman" w:hAnsi="Calibri" w:cs="Times New Roman"/>
                <w:color w:val="000000"/>
                <w:sz w:val="20"/>
                <w:lang w:eastAsia="es-CL"/>
              </w:rPr>
            </w:pPr>
            <w:r>
              <w:rPr>
                <w:rFonts w:ascii="Calibri" w:eastAsia="Times New Roman" w:hAnsi="Calibri" w:cs="Times New Roman"/>
                <w:color w:val="000000"/>
                <w:sz w:val="20"/>
                <w:lang w:eastAsia="es-CL"/>
              </w:rPr>
              <w:t>Correcciones</w:t>
            </w:r>
          </w:p>
        </w:tc>
        <w:tc>
          <w:tcPr>
            <w:tcW w:w="2531" w:type="dxa"/>
            <w:gridSpan w:val="2"/>
            <w:shd w:val="clear" w:color="auto" w:fill="auto"/>
            <w:noWrap/>
            <w:hideMark/>
          </w:tcPr>
          <w:p w:rsidR="007F74E3" w:rsidRPr="007F74E3" w:rsidRDefault="007F74E3" w:rsidP="00DB024C">
            <w:pPr>
              <w:spacing w:after="0" w:line="240" w:lineRule="auto"/>
              <w:jc w:val="center"/>
              <w:rPr>
                <w:rFonts w:ascii="Calibri" w:eastAsia="Times New Roman" w:hAnsi="Calibri" w:cs="Times New Roman"/>
                <w:color w:val="000000"/>
                <w:sz w:val="20"/>
                <w:lang w:eastAsia="es-CL"/>
              </w:rPr>
            </w:pPr>
            <w:r w:rsidRPr="007F74E3">
              <w:rPr>
                <w:rFonts w:ascii="Calibri" w:eastAsia="Times New Roman" w:hAnsi="Calibri" w:cs="Times New Roman"/>
                <w:color w:val="000000"/>
                <w:sz w:val="20"/>
                <w:lang w:eastAsia="es-CL"/>
              </w:rPr>
              <w:t>Coordenadas finales</w:t>
            </w:r>
          </w:p>
        </w:tc>
      </w:tr>
      <w:tr w:rsidR="007F74E3" w:rsidRPr="007F74E3" w:rsidTr="007F74E3">
        <w:trPr>
          <w:trHeight w:val="300"/>
        </w:trPr>
        <w:tc>
          <w:tcPr>
            <w:tcW w:w="1200" w:type="dxa"/>
            <w:shd w:val="clear" w:color="auto" w:fill="8DB3E2" w:themeFill="text2" w:themeFillTint="66"/>
            <w:noWrap/>
            <w:hideMark/>
          </w:tcPr>
          <w:p w:rsidR="007F74E3" w:rsidRPr="00FE7029" w:rsidRDefault="007F74E3" w:rsidP="00362670">
            <w:pPr>
              <w:spacing w:after="0" w:line="240" w:lineRule="auto"/>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VERTICE</w:t>
            </w:r>
          </w:p>
        </w:tc>
        <w:tc>
          <w:tcPr>
            <w:tcW w:w="1400" w:type="dxa"/>
            <w:shd w:val="clear" w:color="auto" w:fill="8DB3E2" w:themeFill="text2" w:themeFillTint="66"/>
            <w:noWrap/>
            <w:hideMark/>
          </w:tcPr>
          <w:p w:rsidR="007F74E3" w:rsidRPr="00FE7029" w:rsidRDefault="007F74E3" w:rsidP="00DB024C">
            <w:pPr>
              <w:spacing w:after="0" w:line="240" w:lineRule="auto"/>
              <w:jc w:val="center"/>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NORTE</w:t>
            </w:r>
            <w:r>
              <w:rPr>
                <w:rFonts w:ascii="Calibri" w:hAnsi="Calibri"/>
                <w:b/>
                <w:bCs/>
                <w:color w:val="000000"/>
              </w:rPr>
              <w:t xml:space="preserve">  (m)</w:t>
            </w:r>
          </w:p>
        </w:tc>
        <w:tc>
          <w:tcPr>
            <w:tcW w:w="1300" w:type="dxa"/>
            <w:shd w:val="clear" w:color="auto" w:fill="8DB3E2" w:themeFill="text2" w:themeFillTint="66"/>
            <w:noWrap/>
            <w:hideMark/>
          </w:tcPr>
          <w:p w:rsidR="007F74E3" w:rsidRPr="00FE7029" w:rsidRDefault="007F74E3" w:rsidP="00DB024C">
            <w:pPr>
              <w:spacing w:after="0" w:line="240" w:lineRule="auto"/>
              <w:jc w:val="center"/>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ESTE</w:t>
            </w:r>
            <w:r>
              <w:rPr>
                <w:rFonts w:ascii="Calibri" w:hAnsi="Calibri"/>
                <w:b/>
                <w:bCs/>
                <w:color w:val="000000"/>
              </w:rPr>
              <w:t xml:space="preserve">   (m)</w:t>
            </w:r>
          </w:p>
        </w:tc>
        <w:tc>
          <w:tcPr>
            <w:tcW w:w="1200" w:type="dxa"/>
            <w:shd w:val="clear" w:color="auto" w:fill="8DB3E2" w:themeFill="text2" w:themeFillTint="66"/>
            <w:noWrap/>
            <w:hideMark/>
          </w:tcPr>
          <w:p w:rsidR="007F74E3" w:rsidRPr="00FE7029" w:rsidRDefault="007F74E3" w:rsidP="00DB024C">
            <w:pPr>
              <w:spacing w:after="0" w:line="240" w:lineRule="auto"/>
              <w:jc w:val="center"/>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C_N</w:t>
            </w:r>
            <w:r>
              <w:rPr>
                <w:rFonts w:ascii="Calibri" w:hAnsi="Calibri"/>
                <w:b/>
                <w:bCs/>
                <w:color w:val="000000"/>
              </w:rPr>
              <w:t>(m)</w:t>
            </w:r>
          </w:p>
        </w:tc>
        <w:tc>
          <w:tcPr>
            <w:tcW w:w="1200" w:type="dxa"/>
            <w:shd w:val="clear" w:color="auto" w:fill="8DB3E2" w:themeFill="text2" w:themeFillTint="66"/>
            <w:noWrap/>
            <w:hideMark/>
          </w:tcPr>
          <w:p w:rsidR="007F74E3" w:rsidRPr="00FE7029" w:rsidRDefault="007F74E3" w:rsidP="00DB024C">
            <w:pPr>
              <w:spacing w:after="0" w:line="240" w:lineRule="auto"/>
              <w:jc w:val="center"/>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C_E</w:t>
            </w:r>
            <w:r>
              <w:rPr>
                <w:rFonts w:ascii="Calibri" w:hAnsi="Calibri"/>
                <w:b/>
                <w:bCs/>
                <w:color w:val="000000"/>
              </w:rPr>
              <w:t xml:space="preserve"> (m)</w:t>
            </w:r>
          </w:p>
        </w:tc>
        <w:tc>
          <w:tcPr>
            <w:tcW w:w="1311" w:type="dxa"/>
            <w:shd w:val="clear" w:color="auto" w:fill="8DB3E2" w:themeFill="text2" w:themeFillTint="66"/>
            <w:noWrap/>
            <w:hideMark/>
          </w:tcPr>
          <w:p w:rsidR="007F74E3" w:rsidRPr="00FE7029" w:rsidRDefault="007F74E3" w:rsidP="00DB024C">
            <w:pPr>
              <w:spacing w:after="0" w:line="240" w:lineRule="auto"/>
              <w:jc w:val="center"/>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NORTE</w:t>
            </w:r>
            <w:r>
              <w:rPr>
                <w:rFonts w:ascii="Calibri" w:hAnsi="Calibri"/>
                <w:b/>
                <w:bCs/>
                <w:color w:val="000000"/>
              </w:rPr>
              <w:t xml:space="preserve"> m</w:t>
            </w:r>
          </w:p>
        </w:tc>
        <w:tc>
          <w:tcPr>
            <w:tcW w:w="1220" w:type="dxa"/>
            <w:shd w:val="clear" w:color="auto" w:fill="8DB3E2" w:themeFill="text2" w:themeFillTint="66"/>
            <w:noWrap/>
            <w:hideMark/>
          </w:tcPr>
          <w:p w:rsidR="007F74E3" w:rsidRPr="00FE7029" w:rsidRDefault="007F74E3" w:rsidP="00DB024C">
            <w:pPr>
              <w:spacing w:after="0" w:line="240" w:lineRule="auto"/>
              <w:jc w:val="center"/>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ESTE</w:t>
            </w:r>
            <w:r>
              <w:rPr>
                <w:rFonts w:ascii="Calibri" w:hAnsi="Calibri"/>
                <w:b/>
                <w:bCs/>
                <w:color w:val="000000"/>
              </w:rPr>
              <w:t xml:space="preserve"> m</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FF0000"/>
                <w:lang w:eastAsia="es-CL"/>
              </w:rPr>
            </w:pPr>
            <w:r w:rsidRPr="007F74E3">
              <w:rPr>
                <w:rFonts w:ascii="Calibri" w:eastAsia="Times New Roman" w:hAnsi="Calibri" w:cs="Times New Roman"/>
                <w:color w:val="FF0000"/>
                <w:lang w:eastAsia="es-CL"/>
              </w:rPr>
              <w:t>OH1</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FF0000"/>
                <w:lang w:eastAsia="es-CL"/>
              </w:rPr>
            </w:pPr>
            <w:r w:rsidRPr="007F74E3">
              <w:rPr>
                <w:rFonts w:ascii="Calibri" w:eastAsia="Times New Roman" w:hAnsi="Calibri" w:cs="Times New Roman"/>
                <w:color w:val="FF0000"/>
                <w:lang w:eastAsia="es-CL"/>
              </w:rPr>
              <w:t>6270907.356</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FF0000"/>
                <w:lang w:eastAsia="es-CL"/>
              </w:rPr>
            </w:pPr>
            <w:r w:rsidRPr="007F74E3">
              <w:rPr>
                <w:rFonts w:ascii="Calibri" w:eastAsia="Times New Roman" w:hAnsi="Calibri" w:cs="Times New Roman"/>
                <w:color w:val="FF0000"/>
                <w:lang w:eastAsia="es-CL"/>
              </w:rPr>
              <w:t>317502.978</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0.000</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0.000</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b/>
                <w:bCs/>
                <w:color w:val="00B050"/>
                <w:sz w:val="20"/>
                <w:lang w:eastAsia="es-CL"/>
              </w:rPr>
            </w:pPr>
            <w:r w:rsidRPr="007F74E3">
              <w:rPr>
                <w:rFonts w:ascii="Calibri" w:eastAsia="Times New Roman" w:hAnsi="Calibri" w:cs="Times New Roman"/>
                <w:b/>
                <w:bCs/>
                <w:color w:val="00B050"/>
                <w:sz w:val="20"/>
                <w:lang w:eastAsia="es-CL"/>
              </w:rPr>
              <w:t>6270907.356</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b/>
                <w:bCs/>
                <w:color w:val="00B050"/>
                <w:sz w:val="20"/>
                <w:lang w:eastAsia="es-CL"/>
              </w:rPr>
            </w:pPr>
            <w:r w:rsidRPr="007F74E3">
              <w:rPr>
                <w:rFonts w:ascii="Calibri" w:eastAsia="Times New Roman" w:hAnsi="Calibri" w:cs="Times New Roman"/>
                <w:b/>
                <w:bCs/>
                <w:color w:val="00B050"/>
                <w:sz w:val="20"/>
                <w:lang w:eastAsia="es-CL"/>
              </w:rPr>
              <w:t>317502.978</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OH2</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6271088.825</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317714.713</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0.000</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0.001</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6271088.825</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317714.714</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OH3</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6271316.879</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317919.000</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0.000</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0.002</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6271316.880</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317919.002</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OH4</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6271471.096</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318175.391</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0.000</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0.002</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6271471.097</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318175.393</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OH5</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6271561.136</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318468.457</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0.000</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0.003</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6271561.137</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318468.460</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OH6</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6271772.181</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318683.948</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0.001</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0.004</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6271772.182</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318683.952</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OH7</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6272004.171</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318863.592</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0.001</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0.005</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6272004.172</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318863.597</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OH8</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6272200.055</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319088.099</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0.001</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0.006</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6272200.056</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319088.105</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OH9</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6272337.469</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319351.904</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0.001</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0.006</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6272337.470</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319351.910</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OH10</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6272424.068</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319540.189</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0.001</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0.007</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6272424.069</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319540.196</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OH11</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6272581.924</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319799.704</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0.001</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0.008</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6272581.925</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319799.712</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OH12</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6272719.833</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320059.576</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0.001</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0.009</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6272719.835</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320059.585</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OH13</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6272845.326</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320316.060</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0.001</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0.010</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6272845.328</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320316.070</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OH14</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6273097.119</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320513.498</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0.001</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0.010</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6273097.121</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320513.508</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OH15</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6273269.436</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320811.590</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0.002</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0.011</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6273269.438</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320811.601</w:t>
            </w:r>
          </w:p>
        </w:tc>
      </w:tr>
      <w:tr w:rsidR="007F74E3" w:rsidRPr="007F74E3" w:rsidTr="002D19B2">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FF0000"/>
                <w:lang w:eastAsia="es-CL"/>
              </w:rPr>
            </w:pPr>
            <w:r w:rsidRPr="007F74E3">
              <w:rPr>
                <w:rFonts w:ascii="Calibri" w:eastAsia="Times New Roman" w:hAnsi="Calibri" w:cs="Times New Roman"/>
                <w:color w:val="FF0000"/>
                <w:lang w:eastAsia="es-CL"/>
              </w:rPr>
              <w:t>VM1</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FF0000"/>
                <w:lang w:eastAsia="es-CL"/>
              </w:rPr>
            </w:pPr>
            <w:r w:rsidRPr="007F74E3">
              <w:rPr>
                <w:rFonts w:ascii="Calibri" w:eastAsia="Times New Roman" w:hAnsi="Calibri" w:cs="Times New Roman"/>
                <w:color w:val="FF0000"/>
                <w:lang w:eastAsia="es-CL"/>
              </w:rPr>
              <w:t>6273324.448</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FF0000"/>
                <w:lang w:eastAsia="es-CL"/>
              </w:rPr>
            </w:pPr>
            <w:r w:rsidRPr="007F74E3">
              <w:rPr>
                <w:rFonts w:ascii="Calibri" w:eastAsia="Times New Roman" w:hAnsi="Calibri" w:cs="Times New Roman"/>
                <w:color w:val="FF0000"/>
                <w:lang w:eastAsia="es-CL"/>
              </w:rPr>
              <w:t>321068.457</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hAnsi="Calibri"/>
                <w:color w:val="1F497D" w:themeColor="text2"/>
                <w:sz w:val="20"/>
              </w:rPr>
            </w:pPr>
            <w:r w:rsidRPr="007F74E3">
              <w:rPr>
                <w:rFonts w:ascii="Calibri" w:hAnsi="Calibri"/>
                <w:color w:val="1F497D" w:themeColor="text2"/>
                <w:sz w:val="20"/>
              </w:rPr>
              <w:t>0.002</w:t>
            </w:r>
          </w:p>
        </w:tc>
        <w:tc>
          <w:tcPr>
            <w:tcW w:w="1200" w:type="dxa"/>
            <w:shd w:val="clear" w:color="auto" w:fill="auto"/>
            <w:noWrap/>
            <w:vAlign w:val="bottom"/>
            <w:hideMark/>
          </w:tcPr>
          <w:p w:rsidR="007F74E3" w:rsidRPr="007F74E3" w:rsidRDefault="007F74E3" w:rsidP="00DB024C">
            <w:pPr>
              <w:spacing w:after="0" w:line="240" w:lineRule="auto"/>
              <w:jc w:val="center"/>
              <w:rPr>
                <w:rFonts w:ascii="Calibri" w:hAnsi="Calibri"/>
                <w:color w:val="1F497D" w:themeColor="text2"/>
                <w:sz w:val="20"/>
              </w:rPr>
            </w:pPr>
            <w:r w:rsidRPr="007F74E3">
              <w:rPr>
                <w:rFonts w:ascii="Calibri" w:hAnsi="Calibri"/>
                <w:color w:val="1F497D" w:themeColor="text2"/>
                <w:sz w:val="20"/>
              </w:rPr>
              <w:t>0.012</w:t>
            </w:r>
          </w:p>
        </w:tc>
        <w:tc>
          <w:tcPr>
            <w:tcW w:w="1311"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b/>
                <w:bCs/>
                <w:color w:val="00B050"/>
                <w:sz w:val="20"/>
                <w:lang w:eastAsia="es-CL"/>
              </w:rPr>
            </w:pPr>
            <w:r w:rsidRPr="007F74E3">
              <w:rPr>
                <w:rFonts w:ascii="Calibri" w:eastAsia="Times New Roman" w:hAnsi="Calibri" w:cs="Times New Roman"/>
                <w:b/>
                <w:bCs/>
                <w:color w:val="00B050"/>
                <w:sz w:val="20"/>
                <w:lang w:eastAsia="es-CL"/>
              </w:rPr>
              <w:t>6273324.450</w:t>
            </w:r>
          </w:p>
        </w:tc>
        <w:tc>
          <w:tcPr>
            <w:tcW w:w="1220" w:type="dxa"/>
            <w:shd w:val="clear" w:color="auto" w:fill="DBE5F1" w:themeFill="accent1" w:themeFillTint="33"/>
            <w:noWrap/>
            <w:vAlign w:val="bottom"/>
            <w:hideMark/>
          </w:tcPr>
          <w:p w:rsidR="007F74E3" w:rsidRPr="007F74E3" w:rsidRDefault="007F74E3" w:rsidP="00DB024C">
            <w:pPr>
              <w:spacing w:after="0" w:line="240" w:lineRule="auto"/>
              <w:jc w:val="center"/>
              <w:rPr>
                <w:rFonts w:ascii="Calibri" w:eastAsia="Times New Roman" w:hAnsi="Calibri" w:cs="Times New Roman"/>
                <w:b/>
                <w:bCs/>
                <w:color w:val="00B050"/>
                <w:sz w:val="20"/>
                <w:lang w:eastAsia="es-CL"/>
              </w:rPr>
            </w:pPr>
            <w:r w:rsidRPr="007F74E3">
              <w:rPr>
                <w:rFonts w:ascii="Calibri" w:eastAsia="Times New Roman" w:hAnsi="Calibri" w:cs="Times New Roman"/>
                <w:b/>
                <w:bCs/>
                <w:color w:val="00B050"/>
                <w:sz w:val="20"/>
                <w:lang w:eastAsia="es-CL"/>
              </w:rPr>
              <w:t>321068.469</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c>
          <w:tcPr>
            <w:tcW w:w="4931" w:type="dxa"/>
            <w:gridSpan w:val="4"/>
            <w:vMerge w:val="restart"/>
            <w:tcBorders>
              <w:right w:val="nil"/>
            </w:tcBorders>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B050"/>
                <w:lang w:eastAsia="es-CL"/>
              </w:rPr>
            </w:pPr>
            <w:r w:rsidRPr="007F74E3">
              <w:rPr>
                <w:rFonts w:ascii="Calibri" w:eastAsia="Times New Roman" w:hAnsi="Calibri" w:cs="Times New Roman"/>
                <w:color w:val="00B050"/>
                <w:lang w:eastAsia="es-CL"/>
              </w:rPr>
              <w:t>OH-01</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B050"/>
                <w:lang w:eastAsia="es-CL"/>
              </w:rPr>
            </w:pPr>
            <w:r w:rsidRPr="007F74E3">
              <w:rPr>
                <w:rFonts w:ascii="Calibri" w:eastAsia="Times New Roman" w:hAnsi="Calibri" w:cs="Times New Roman"/>
                <w:color w:val="00B050"/>
                <w:lang w:eastAsia="es-CL"/>
              </w:rPr>
              <w:t>6270907.356</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B050"/>
                <w:lang w:eastAsia="es-CL"/>
              </w:rPr>
            </w:pPr>
            <w:r w:rsidRPr="007F74E3">
              <w:rPr>
                <w:rFonts w:ascii="Calibri" w:eastAsia="Times New Roman" w:hAnsi="Calibri" w:cs="Times New Roman"/>
                <w:color w:val="00B050"/>
                <w:lang w:eastAsia="es-CL"/>
              </w:rPr>
              <w:t>317502.978</w:t>
            </w:r>
          </w:p>
        </w:tc>
        <w:tc>
          <w:tcPr>
            <w:tcW w:w="4931" w:type="dxa"/>
            <w:gridSpan w:val="4"/>
            <w:vMerge/>
            <w:tcBorders>
              <w:right w:val="nil"/>
            </w:tcBorders>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B050"/>
                <w:lang w:eastAsia="es-CL"/>
              </w:rPr>
            </w:pPr>
            <w:r w:rsidRPr="007F74E3">
              <w:rPr>
                <w:rFonts w:ascii="Calibri" w:eastAsia="Times New Roman" w:hAnsi="Calibri" w:cs="Times New Roman"/>
                <w:color w:val="00B050"/>
                <w:lang w:eastAsia="es-CL"/>
              </w:rPr>
              <w:t>VM_1</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B050"/>
                <w:lang w:eastAsia="es-CL"/>
              </w:rPr>
            </w:pPr>
            <w:r w:rsidRPr="007F74E3">
              <w:rPr>
                <w:rFonts w:ascii="Calibri" w:eastAsia="Times New Roman" w:hAnsi="Calibri" w:cs="Times New Roman"/>
                <w:color w:val="00B050"/>
                <w:lang w:eastAsia="es-CL"/>
              </w:rPr>
              <w:t>6273324.450</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B050"/>
                <w:lang w:eastAsia="es-CL"/>
              </w:rPr>
            </w:pPr>
            <w:r w:rsidRPr="007F74E3">
              <w:rPr>
                <w:rFonts w:ascii="Calibri" w:eastAsia="Times New Roman" w:hAnsi="Calibri" w:cs="Times New Roman"/>
                <w:color w:val="00B050"/>
                <w:lang w:eastAsia="es-CL"/>
              </w:rPr>
              <w:t>321068.469</w:t>
            </w:r>
          </w:p>
        </w:tc>
        <w:tc>
          <w:tcPr>
            <w:tcW w:w="4931" w:type="dxa"/>
            <w:gridSpan w:val="4"/>
            <w:vMerge/>
            <w:tcBorders>
              <w:right w:val="nil"/>
            </w:tcBorders>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p>
        </w:tc>
        <w:tc>
          <w:tcPr>
            <w:tcW w:w="14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c>
          <w:tcPr>
            <w:tcW w:w="130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c>
          <w:tcPr>
            <w:tcW w:w="4931" w:type="dxa"/>
            <w:gridSpan w:val="4"/>
            <w:vMerge/>
            <w:tcBorders>
              <w:bottom w:val="nil"/>
              <w:right w:val="nil"/>
            </w:tcBorders>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r>
      <w:tr w:rsidR="007F74E3" w:rsidRPr="007F74E3" w:rsidTr="007F74E3">
        <w:trPr>
          <w:gridAfter w:val="4"/>
          <w:wAfter w:w="4931" w:type="dxa"/>
          <w:trHeight w:val="300"/>
        </w:trPr>
        <w:tc>
          <w:tcPr>
            <w:tcW w:w="1200" w:type="dxa"/>
            <w:shd w:val="clear" w:color="auto" w:fill="auto"/>
            <w:noWrap/>
            <w:vAlign w:val="bottom"/>
            <w:hideMark/>
          </w:tcPr>
          <w:p w:rsidR="007F74E3" w:rsidRPr="007F74E3" w:rsidRDefault="007F74E3" w:rsidP="007F74E3">
            <w:pPr>
              <w:spacing w:after="0" w:line="240" w:lineRule="auto"/>
              <w:jc w:val="center"/>
              <w:rPr>
                <w:rFonts w:ascii="Calibri" w:hAnsi="Calibri"/>
                <w:color w:val="00B050"/>
                <w:sz w:val="20"/>
              </w:rPr>
            </w:pPr>
            <w:r w:rsidRPr="007F74E3">
              <w:rPr>
                <w:rFonts w:ascii="Calibri" w:hAnsi="Calibri"/>
                <w:color w:val="00B050"/>
                <w:sz w:val="20"/>
              </w:rPr>
              <w:t>DELTAS</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hAnsi="Calibri"/>
                <w:color w:val="1F497D" w:themeColor="text2"/>
                <w:sz w:val="20"/>
              </w:rPr>
            </w:pPr>
            <w:r w:rsidRPr="007F74E3">
              <w:rPr>
                <w:rFonts w:ascii="Calibri" w:hAnsi="Calibri"/>
                <w:color w:val="1F497D" w:themeColor="text2"/>
                <w:sz w:val="20"/>
              </w:rPr>
              <w:t>0.002</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hAnsi="Calibri"/>
                <w:color w:val="1F497D" w:themeColor="text2"/>
                <w:sz w:val="20"/>
              </w:rPr>
            </w:pPr>
            <w:r w:rsidRPr="007F74E3">
              <w:rPr>
                <w:rFonts w:ascii="Calibri" w:hAnsi="Calibri"/>
                <w:color w:val="1F497D" w:themeColor="text2"/>
                <w:sz w:val="20"/>
              </w:rPr>
              <w:t>0.012</w:t>
            </w:r>
          </w:p>
        </w:tc>
      </w:tr>
      <w:tr w:rsidR="007F74E3" w:rsidRPr="007F74E3" w:rsidTr="007F74E3">
        <w:trPr>
          <w:gridAfter w:val="4"/>
          <w:wAfter w:w="4931" w:type="dxa"/>
          <w:trHeight w:val="300"/>
        </w:trPr>
        <w:tc>
          <w:tcPr>
            <w:tcW w:w="1200" w:type="dxa"/>
            <w:shd w:val="clear" w:color="auto" w:fill="auto"/>
            <w:noWrap/>
            <w:vAlign w:val="bottom"/>
            <w:hideMark/>
          </w:tcPr>
          <w:p w:rsidR="007F74E3" w:rsidRPr="007F74E3" w:rsidRDefault="007F74E3" w:rsidP="007F74E3">
            <w:pPr>
              <w:spacing w:after="0" w:line="240" w:lineRule="auto"/>
              <w:jc w:val="center"/>
              <w:rPr>
                <w:rFonts w:ascii="Calibri" w:hAnsi="Calibri"/>
                <w:color w:val="000000"/>
                <w:sz w:val="20"/>
              </w:rPr>
            </w:pPr>
            <w:r w:rsidRPr="007F74E3">
              <w:rPr>
                <w:rFonts w:ascii="Calibri" w:hAnsi="Calibri"/>
                <w:color w:val="000000"/>
                <w:sz w:val="20"/>
              </w:rPr>
              <w:t>COMPEN</w:t>
            </w:r>
          </w:p>
        </w:tc>
        <w:tc>
          <w:tcPr>
            <w:tcW w:w="1400" w:type="dxa"/>
            <w:shd w:val="clear" w:color="auto" w:fill="auto"/>
            <w:noWrap/>
            <w:vAlign w:val="bottom"/>
            <w:hideMark/>
          </w:tcPr>
          <w:p w:rsidR="007F74E3" w:rsidRPr="007F74E3" w:rsidRDefault="007F74E3" w:rsidP="00DB024C">
            <w:pPr>
              <w:spacing w:after="0" w:line="240" w:lineRule="auto"/>
              <w:jc w:val="center"/>
              <w:rPr>
                <w:rFonts w:ascii="Calibri" w:hAnsi="Calibri"/>
                <w:color w:val="000000"/>
                <w:sz w:val="20"/>
              </w:rPr>
            </w:pPr>
            <w:r w:rsidRPr="007F74E3">
              <w:rPr>
                <w:rFonts w:ascii="Calibri" w:hAnsi="Calibri"/>
                <w:color w:val="000000"/>
                <w:sz w:val="20"/>
              </w:rPr>
              <w:t>0.000</w:t>
            </w:r>
          </w:p>
        </w:tc>
        <w:tc>
          <w:tcPr>
            <w:tcW w:w="1300" w:type="dxa"/>
            <w:shd w:val="clear" w:color="auto" w:fill="auto"/>
            <w:noWrap/>
            <w:vAlign w:val="bottom"/>
            <w:hideMark/>
          </w:tcPr>
          <w:p w:rsidR="007F74E3" w:rsidRPr="007F74E3" w:rsidRDefault="007F74E3" w:rsidP="00DB024C">
            <w:pPr>
              <w:spacing w:after="0" w:line="240" w:lineRule="auto"/>
              <w:jc w:val="center"/>
              <w:rPr>
                <w:rFonts w:ascii="Calibri" w:hAnsi="Calibri"/>
                <w:color w:val="000000"/>
                <w:sz w:val="20"/>
              </w:rPr>
            </w:pPr>
            <w:r w:rsidRPr="007F74E3">
              <w:rPr>
                <w:rFonts w:ascii="Calibri" w:hAnsi="Calibri"/>
                <w:color w:val="000000"/>
                <w:sz w:val="20"/>
              </w:rPr>
              <w:t>0.001</w:t>
            </w:r>
          </w:p>
        </w:tc>
      </w:tr>
    </w:tbl>
    <w:p w:rsidR="007F74E3" w:rsidRPr="007F74E3" w:rsidRDefault="007F74E3" w:rsidP="008C04CE">
      <w:pPr>
        <w:autoSpaceDE w:val="0"/>
        <w:autoSpaceDN w:val="0"/>
        <w:adjustRightInd w:val="0"/>
        <w:spacing w:after="0" w:line="240" w:lineRule="auto"/>
        <w:rPr>
          <w:rFonts w:ascii="Arial" w:hAnsi="Arial" w:cs="Arial"/>
          <w:b/>
          <w:bCs/>
          <w:color w:val="000000"/>
        </w:rPr>
      </w:pPr>
    </w:p>
    <w:p w:rsidR="007F74E3" w:rsidRDefault="007F74E3" w:rsidP="008C04CE">
      <w:pPr>
        <w:autoSpaceDE w:val="0"/>
        <w:autoSpaceDN w:val="0"/>
        <w:adjustRightInd w:val="0"/>
        <w:spacing w:after="0" w:line="240" w:lineRule="auto"/>
        <w:rPr>
          <w:rFonts w:ascii="Arial" w:hAnsi="Arial" w:cs="Arial"/>
          <w:b/>
          <w:bCs/>
          <w:color w:val="000000"/>
        </w:rPr>
      </w:pPr>
    </w:p>
    <w:p w:rsidR="007F74E3" w:rsidRPr="007F74E3" w:rsidRDefault="007F74E3" w:rsidP="008C04CE">
      <w:pPr>
        <w:autoSpaceDE w:val="0"/>
        <w:autoSpaceDN w:val="0"/>
        <w:adjustRightInd w:val="0"/>
        <w:spacing w:after="0" w:line="240" w:lineRule="auto"/>
        <w:rPr>
          <w:rFonts w:ascii="Arial" w:hAnsi="Arial" w:cs="Arial"/>
          <w:b/>
          <w:bCs/>
          <w:color w:val="000000"/>
        </w:rPr>
      </w:pPr>
    </w:p>
    <w:tbl>
      <w:tblPr>
        <w:tblW w:w="591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1200"/>
        <w:gridCol w:w="1220"/>
        <w:gridCol w:w="1613"/>
        <w:gridCol w:w="1880"/>
      </w:tblGrid>
      <w:tr w:rsidR="007F74E3" w:rsidRPr="007F74E3" w:rsidTr="007F74E3">
        <w:trPr>
          <w:trHeight w:val="300"/>
        </w:trPr>
        <w:tc>
          <w:tcPr>
            <w:tcW w:w="1200" w:type="dxa"/>
            <w:shd w:val="clear" w:color="auto" w:fill="8DB3E2" w:themeFill="text2" w:themeFillTint="66"/>
            <w:noWrap/>
            <w:vAlign w:val="bottom"/>
            <w:hideMark/>
          </w:tcPr>
          <w:p w:rsidR="007F74E3" w:rsidRPr="007F74E3" w:rsidRDefault="007F74E3" w:rsidP="00362670">
            <w:pPr>
              <w:spacing w:after="0" w:line="240" w:lineRule="auto"/>
              <w:rPr>
                <w:rFonts w:ascii="Calibri" w:eastAsia="Times New Roman" w:hAnsi="Calibri" w:cs="Times New Roman"/>
                <w:b/>
                <w:color w:val="000000"/>
                <w:lang w:eastAsia="es-CL"/>
              </w:rPr>
            </w:pPr>
            <w:r w:rsidRPr="007F74E3">
              <w:rPr>
                <w:rFonts w:ascii="Calibri" w:eastAsia="Times New Roman" w:hAnsi="Calibri" w:cs="Times New Roman"/>
                <w:b/>
                <w:color w:val="000000"/>
                <w:lang w:eastAsia="es-CL"/>
              </w:rPr>
              <w:t>DE</w:t>
            </w:r>
          </w:p>
        </w:tc>
        <w:tc>
          <w:tcPr>
            <w:tcW w:w="1220" w:type="dxa"/>
            <w:shd w:val="clear" w:color="auto" w:fill="8DB3E2" w:themeFill="text2" w:themeFillTint="66"/>
            <w:noWrap/>
            <w:vAlign w:val="bottom"/>
            <w:hideMark/>
          </w:tcPr>
          <w:p w:rsidR="007F74E3" w:rsidRPr="007F74E3" w:rsidRDefault="007F74E3" w:rsidP="00DB024C">
            <w:pPr>
              <w:spacing w:after="0" w:line="240" w:lineRule="auto"/>
              <w:jc w:val="center"/>
              <w:rPr>
                <w:rFonts w:ascii="Calibri" w:eastAsia="Times New Roman" w:hAnsi="Calibri" w:cs="Times New Roman"/>
                <w:b/>
                <w:color w:val="000000"/>
                <w:lang w:eastAsia="es-CL"/>
              </w:rPr>
            </w:pPr>
            <w:r w:rsidRPr="007F74E3">
              <w:rPr>
                <w:rFonts w:ascii="Calibri" w:eastAsia="Times New Roman" w:hAnsi="Calibri" w:cs="Times New Roman"/>
                <w:b/>
                <w:color w:val="000000"/>
                <w:lang w:eastAsia="es-CL"/>
              </w:rPr>
              <w:t>HASTA</w:t>
            </w:r>
          </w:p>
        </w:tc>
        <w:tc>
          <w:tcPr>
            <w:tcW w:w="1613" w:type="dxa"/>
            <w:shd w:val="clear" w:color="auto" w:fill="8DB3E2" w:themeFill="text2" w:themeFillTint="66"/>
            <w:noWrap/>
            <w:vAlign w:val="bottom"/>
            <w:hideMark/>
          </w:tcPr>
          <w:p w:rsidR="007F74E3" w:rsidRPr="007F74E3" w:rsidRDefault="007F74E3" w:rsidP="00DB024C">
            <w:pPr>
              <w:spacing w:after="0" w:line="240" w:lineRule="auto"/>
              <w:jc w:val="center"/>
              <w:rPr>
                <w:rFonts w:ascii="Calibri" w:eastAsia="Times New Roman" w:hAnsi="Calibri" w:cs="Times New Roman"/>
                <w:b/>
                <w:color w:val="000000"/>
                <w:lang w:eastAsia="es-CL"/>
              </w:rPr>
            </w:pPr>
            <w:r>
              <w:rPr>
                <w:rFonts w:ascii="Calibri" w:eastAsia="Times New Roman" w:hAnsi="Calibri" w:cs="Times New Roman"/>
                <w:b/>
                <w:color w:val="000000"/>
                <w:lang w:eastAsia="es-CL"/>
              </w:rPr>
              <w:t>DISTANCIA (m)</w:t>
            </w:r>
          </w:p>
        </w:tc>
        <w:tc>
          <w:tcPr>
            <w:tcW w:w="1880" w:type="dxa"/>
            <w:shd w:val="clear" w:color="auto" w:fill="8DB3E2" w:themeFill="text2" w:themeFillTint="66"/>
            <w:noWrap/>
            <w:vAlign w:val="bottom"/>
            <w:hideMark/>
          </w:tcPr>
          <w:p w:rsidR="007F74E3" w:rsidRPr="007F74E3" w:rsidRDefault="007F74E3" w:rsidP="00DB024C">
            <w:pPr>
              <w:spacing w:after="0" w:line="240" w:lineRule="auto"/>
              <w:jc w:val="center"/>
              <w:rPr>
                <w:rFonts w:ascii="Calibri" w:eastAsia="Times New Roman" w:hAnsi="Calibri" w:cs="Times New Roman"/>
                <w:b/>
                <w:color w:val="000000"/>
                <w:lang w:eastAsia="es-CL"/>
              </w:rPr>
            </w:pPr>
            <w:r>
              <w:rPr>
                <w:rFonts w:ascii="Calibri" w:eastAsia="Times New Roman" w:hAnsi="Calibri" w:cs="Times New Roman"/>
                <w:b/>
                <w:color w:val="000000"/>
                <w:lang w:eastAsia="es-CL"/>
              </w:rPr>
              <w:t>AZIMUTH (grados)</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OH2</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278.860</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54.8907</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OH2</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OH3</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306.174</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46.5039</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OH3</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OH4</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299.198</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65.5261</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OH4</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OH5</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306.587</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81.0237</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OH5</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OH6</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301.624</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50.6637</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OH6</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OH7</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293.414</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41.9477</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OH7</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OH8</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297.950</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54.328</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OH8</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OH9</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297.449</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69.4282</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OH9</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OH10</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207.246</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72.5564</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OH10</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OH11</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303.755</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65.2101</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OH11</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OH12</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294.199</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68.9399</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OH12</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OH13</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285.540</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71.0316</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OH13</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OH14</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319.971</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42.3344</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lastRenderedPageBreak/>
              <w:t>OH14</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OH15</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344.315</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66.6326</w:t>
            </w:r>
          </w:p>
        </w:tc>
      </w:tr>
      <w:tr w:rsidR="007F74E3" w:rsidRPr="007F74E3" w:rsidTr="007F74E3">
        <w:trPr>
          <w:trHeight w:val="300"/>
        </w:trPr>
        <w:tc>
          <w:tcPr>
            <w:tcW w:w="1200" w:type="dxa"/>
            <w:shd w:val="clear" w:color="auto" w:fill="auto"/>
            <w:noWrap/>
            <w:vAlign w:val="bottom"/>
            <w:hideMark/>
          </w:tcPr>
          <w:p w:rsidR="007F74E3" w:rsidRPr="007F74E3" w:rsidRDefault="007F74E3" w:rsidP="007F74E3">
            <w:pPr>
              <w:spacing w:after="0" w:line="240" w:lineRule="auto"/>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OH15</w:t>
            </w:r>
          </w:p>
        </w:tc>
        <w:tc>
          <w:tcPr>
            <w:tcW w:w="122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VM1</w:t>
            </w:r>
          </w:p>
        </w:tc>
        <w:tc>
          <w:tcPr>
            <w:tcW w:w="1613"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262.693</w:t>
            </w:r>
          </w:p>
        </w:tc>
        <w:tc>
          <w:tcPr>
            <w:tcW w:w="1880" w:type="dxa"/>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r w:rsidRPr="007F74E3">
              <w:rPr>
                <w:rFonts w:ascii="Calibri" w:eastAsia="Times New Roman" w:hAnsi="Calibri" w:cs="Times New Roman"/>
                <w:color w:val="000000"/>
                <w:lang w:eastAsia="es-CL"/>
              </w:rPr>
              <w:t>86.5688</w:t>
            </w:r>
          </w:p>
        </w:tc>
      </w:tr>
      <w:tr w:rsidR="007F74E3" w:rsidRPr="007F74E3" w:rsidTr="007F74E3">
        <w:trPr>
          <w:trHeight w:val="220"/>
        </w:trPr>
        <w:tc>
          <w:tcPr>
            <w:tcW w:w="2420" w:type="dxa"/>
            <w:gridSpan w:val="2"/>
            <w:tcBorders>
              <w:left w:val="nil"/>
              <w:bottom w:val="nil"/>
            </w:tcBorders>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c>
          <w:tcPr>
            <w:tcW w:w="1613" w:type="dxa"/>
            <w:shd w:val="clear" w:color="auto" w:fill="auto"/>
            <w:noWrap/>
            <w:vAlign w:val="bottom"/>
            <w:hideMark/>
          </w:tcPr>
          <w:p w:rsidR="007F74E3" w:rsidRPr="007F74E3" w:rsidRDefault="007F74E3" w:rsidP="00DB024C">
            <w:pPr>
              <w:jc w:val="center"/>
              <w:rPr>
                <w:rFonts w:ascii="Calibri" w:hAnsi="Calibri"/>
                <w:b/>
                <w:color w:val="000000"/>
              </w:rPr>
            </w:pPr>
            <w:r w:rsidRPr="007F74E3">
              <w:rPr>
                <w:rFonts w:ascii="Calibri" w:hAnsi="Calibri"/>
                <w:b/>
                <w:color w:val="000000"/>
              </w:rPr>
              <w:t>4398.975</w:t>
            </w:r>
          </w:p>
        </w:tc>
        <w:tc>
          <w:tcPr>
            <w:tcW w:w="1880" w:type="dxa"/>
            <w:tcBorders>
              <w:bottom w:val="nil"/>
              <w:right w:val="nil"/>
            </w:tcBorders>
            <w:shd w:val="clear" w:color="auto" w:fill="auto"/>
            <w:noWrap/>
            <w:vAlign w:val="bottom"/>
            <w:hideMark/>
          </w:tcPr>
          <w:p w:rsidR="007F74E3" w:rsidRPr="007F74E3" w:rsidRDefault="007F74E3" w:rsidP="00DB024C">
            <w:pPr>
              <w:spacing w:after="0" w:line="240" w:lineRule="auto"/>
              <w:jc w:val="center"/>
              <w:rPr>
                <w:rFonts w:ascii="Calibri" w:eastAsia="Times New Roman" w:hAnsi="Calibri" w:cs="Times New Roman"/>
                <w:color w:val="000000"/>
                <w:lang w:eastAsia="es-CL"/>
              </w:rPr>
            </w:pPr>
          </w:p>
        </w:tc>
      </w:tr>
    </w:tbl>
    <w:p w:rsidR="007F74E3" w:rsidRPr="007F74E3" w:rsidRDefault="007F74E3" w:rsidP="008C04CE">
      <w:pPr>
        <w:autoSpaceDE w:val="0"/>
        <w:autoSpaceDN w:val="0"/>
        <w:adjustRightInd w:val="0"/>
        <w:spacing w:after="0" w:line="240" w:lineRule="auto"/>
        <w:rPr>
          <w:rFonts w:ascii="Arial" w:hAnsi="Arial" w:cs="Arial"/>
          <w:b/>
          <w:bCs/>
          <w:color w:val="000000"/>
        </w:rPr>
      </w:pPr>
    </w:p>
    <w:p w:rsidR="007F74E3" w:rsidRPr="007F74E3" w:rsidRDefault="007F74E3" w:rsidP="008C04CE">
      <w:pPr>
        <w:autoSpaceDE w:val="0"/>
        <w:autoSpaceDN w:val="0"/>
        <w:adjustRightInd w:val="0"/>
        <w:spacing w:after="0" w:line="240" w:lineRule="auto"/>
        <w:rPr>
          <w:rFonts w:ascii="Arial" w:hAnsi="Arial" w:cs="Arial"/>
          <w:b/>
          <w:bCs/>
          <w:color w:val="000000"/>
        </w:rPr>
      </w:pPr>
    </w:p>
    <w:p w:rsidR="007F74E3" w:rsidRPr="00FE7029" w:rsidRDefault="007F74E3" w:rsidP="007F74E3">
      <w:pPr>
        <w:pStyle w:val="Lista"/>
        <w:ind w:left="0" w:firstLine="0"/>
        <w:jc w:val="both"/>
        <w:rPr>
          <w:rFonts w:ascii="Arial" w:eastAsiaTheme="minorHAnsi" w:hAnsi="Arial" w:cs="Arial"/>
          <w:b/>
          <w:bCs/>
          <w:i/>
          <w:u w:val="single"/>
          <w:lang w:val="es-CL" w:eastAsia="en-US"/>
        </w:rPr>
      </w:pPr>
      <w:r>
        <w:rPr>
          <w:rFonts w:ascii="Arial" w:eastAsiaTheme="minorHAnsi" w:hAnsi="Arial" w:cs="Arial"/>
          <w:b/>
          <w:bCs/>
          <w:i/>
          <w:u w:val="single"/>
          <w:lang w:val="es-CL" w:eastAsia="en-US"/>
        </w:rPr>
        <w:t xml:space="preserve">2.8.- </w:t>
      </w:r>
      <w:r w:rsidRPr="00FE7029">
        <w:rPr>
          <w:rFonts w:ascii="Arial" w:eastAsiaTheme="minorHAnsi" w:hAnsi="Arial" w:cs="Arial"/>
          <w:b/>
          <w:bCs/>
          <w:i/>
          <w:u w:val="single"/>
          <w:lang w:val="es-CL" w:eastAsia="en-US"/>
        </w:rPr>
        <w:t xml:space="preserve">Poligonal secundaria de enlace </w:t>
      </w:r>
      <w:r>
        <w:rPr>
          <w:rFonts w:ascii="Arial" w:eastAsiaTheme="minorHAnsi" w:hAnsi="Arial" w:cs="Arial"/>
          <w:b/>
          <w:bCs/>
          <w:i/>
          <w:u w:val="single"/>
          <w:lang w:val="es-CL" w:eastAsia="en-US"/>
        </w:rPr>
        <w:t>3</w:t>
      </w:r>
      <w:r w:rsidRPr="00FE7029">
        <w:rPr>
          <w:rFonts w:ascii="Arial" w:eastAsiaTheme="minorHAnsi" w:hAnsi="Arial" w:cs="Arial"/>
          <w:b/>
          <w:bCs/>
          <w:i/>
          <w:u w:val="single"/>
          <w:lang w:val="es-CL" w:eastAsia="en-US"/>
        </w:rPr>
        <w:t>.</w:t>
      </w:r>
    </w:p>
    <w:p w:rsidR="007F74E3" w:rsidRDefault="007F74E3" w:rsidP="007F74E3">
      <w:pPr>
        <w:autoSpaceDE w:val="0"/>
        <w:autoSpaceDN w:val="0"/>
        <w:adjustRightInd w:val="0"/>
        <w:spacing w:after="0" w:line="240" w:lineRule="auto"/>
        <w:jc w:val="both"/>
        <w:rPr>
          <w:rFonts w:ascii="Arial" w:hAnsi="Arial" w:cs="Arial"/>
          <w:bCs/>
          <w:sz w:val="24"/>
          <w:szCs w:val="24"/>
        </w:rPr>
      </w:pPr>
      <w:r>
        <w:rPr>
          <w:rFonts w:ascii="Arial" w:hAnsi="Arial" w:cs="Arial"/>
          <w:bCs/>
          <w:sz w:val="24"/>
          <w:szCs w:val="24"/>
        </w:rPr>
        <w:t xml:space="preserve">Para este tramo se generaron 7 </w:t>
      </w:r>
      <w:r w:rsidRPr="000466A6">
        <w:rPr>
          <w:rFonts w:ascii="Arial" w:hAnsi="Arial" w:cs="Arial"/>
          <w:bCs/>
          <w:sz w:val="24"/>
          <w:szCs w:val="24"/>
        </w:rPr>
        <w:t>vértices</w:t>
      </w:r>
      <w:r>
        <w:rPr>
          <w:rFonts w:ascii="Arial" w:hAnsi="Arial" w:cs="Arial"/>
          <w:bCs/>
          <w:sz w:val="24"/>
          <w:szCs w:val="24"/>
        </w:rPr>
        <w:t xml:space="preserve"> para la poligonal secundaria de enlace 3, los cuales fueron medidos mediante GPS en modo RTK, en forma de pivote con el punto adelante, desde “VM01” hasta llegar al vértice “VM08”, entregándonos los siguientes resultados:</w:t>
      </w:r>
    </w:p>
    <w:p w:rsidR="007F74E3" w:rsidRPr="007F74E3" w:rsidRDefault="007F74E3" w:rsidP="008C04CE">
      <w:pPr>
        <w:autoSpaceDE w:val="0"/>
        <w:autoSpaceDN w:val="0"/>
        <w:adjustRightInd w:val="0"/>
        <w:spacing w:after="0" w:line="240" w:lineRule="auto"/>
        <w:rPr>
          <w:rFonts w:ascii="Arial" w:hAnsi="Arial" w:cs="Arial"/>
          <w:b/>
          <w:bCs/>
          <w:color w:val="000000"/>
        </w:rPr>
      </w:pPr>
    </w:p>
    <w:p w:rsidR="007F74E3" w:rsidRPr="007F74E3" w:rsidRDefault="004C5282" w:rsidP="008C04CE">
      <w:pPr>
        <w:autoSpaceDE w:val="0"/>
        <w:autoSpaceDN w:val="0"/>
        <w:adjustRightInd w:val="0"/>
        <w:spacing w:after="0" w:line="240" w:lineRule="auto"/>
        <w:rPr>
          <w:rFonts w:ascii="Arial" w:hAnsi="Arial" w:cs="Arial"/>
          <w:b/>
          <w:bCs/>
          <w:color w:val="000000"/>
        </w:rPr>
      </w:pPr>
      <w:r>
        <w:rPr>
          <w:rFonts w:ascii="Arial" w:hAnsi="Arial" w:cs="Arial"/>
          <w:b/>
          <w:bCs/>
          <w:noProof/>
          <w:color w:val="000000"/>
          <w:lang w:eastAsia="es-CL"/>
        </w:rPr>
        <w:drawing>
          <wp:inline distT="0" distB="0" distL="0" distR="0">
            <wp:extent cx="5963296" cy="2409825"/>
            <wp:effectExtent l="1905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cstate="print"/>
                    <a:srcRect l="21125" t="12689" r="1458" b="31685"/>
                    <a:stretch>
                      <a:fillRect/>
                    </a:stretch>
                  </pic:blipFill>
                  <pic:spPr bwMode="auto">
                    <a:xfrm>
                      <a:off x="0" y="0"/>
                      <a:ext cx="5963296" cy="2409825"/>
                    </a:xfrm>
                    <a:prstGeom prst="rect">
                      <a:avLst/>
                    </a:prstGeom>
                    <a:noFill/>
                    <a:ln w="9525">
                      <a:noFill/>
                      <a:miter lim="800000"/>
                      <a:headEnd/>
                      <a:tailEnd/>
                    </a:ln>
                  </pic:spPr>
                </pic:pic>
              </a:graphicData>
            </a:graphic>
          </wp:inline>
        </w:drawing>
      </w:r>
    </w:p>
    <w:p w:rsidR="007F74E3" w:rsidRPr="007F74E3" w:rsidRDefault="007F74E3" w:rsidP="008C04CE">
      <w:pPr>
        <w:autoSpaceDE w:val="0"/>
        <w:autoSpaceDN w:val="0"/>
        <w:adjustRightInd w:val="0"/>
        <w:spacing w:after="0" w:line="240" w:lineRule="auto"/>
        <w:rPr>
          <w:rFonts w:ascii="Arial" w:hAnsi="Arial" w:cs="Arial"/>
          <w:b/>
          <w:bCs/>
          <w:color w:val="000000"/>
        </w:rPr>
      </w:pPr>
    </w:p>
    <w:p w:rsidR="007F74E3" w:rsidRPr="007F74E3" w:rsidRDefault="007F74E3" w:rsidP="008C04CE">
      <w:pPr>
        <w:autoSpaceDE w:val="0"/>
        <w:autoSpaceDN w:val="0"/>
        <w:adjustRightInd w:val="0"/>
        <w:spacing w:after="0" w:line="240" w:lineRule="auto"/>
        <w:rPr>
          <w:rFonts w:ascii="Arial" w:hAnsi="Arial" w:cs="Arial"/>
          <w:b/>
          <w:bCs/>
          <w:color w:val="000000"/>
        </w:rPr>
      </w:pPr>
    </w:p>
    <w:tbl>
      <w:tblPr>
        <w:tblW w:w="8858" w:type="dxa"/>
        <w:tblInd w:w="55" w:type="dxa"/>
        <w:tblCellMar>
          <w:left w:w="70" w:type="dxa"/>
          <w:right w:w="70" w:type="dxa"/>
        </w:tblCellMar>
        <w:tblLook w:val="04A0"/>
      </w:tblPr>
      <w:tblGrid>
        <w:gridCol w:w="1212"/>
        <w:gridCol w:w="1400"/>
        <w:gridCol w:w="1300"/>
        <w:gridCol w:w="1212"/>
        <w:gridCol w:w="1200"/>
        <w:gridCol w:w="1314"/>
        <w:gridCol w:w="1220"/>
      </w:tblGrid>
      <w:tr w:rsidR="004C5282" w:rsidRPr="004C5282" w:rsidTr="004C5282">
        <w:trPr>
          <w:trHeight w:val="300"/>
        </w:trPr>
        <w:tc>
          <w:tcPr>
            <w:tcW w:w="1212" w:type="dxa"/>
            <w:tcBorders>
              <w:top w:val="nil"/>
              <w:bottom w:val="single" w:sz="4" w:space="0" w:color="auto"/>
              <w:right w:val="single" w:sz="4" w:space="0" w:color="auto"/>
            </w:tcBorders>
            <w:shd w:val="clear" w:color="auto" w:fill="auto"/>
            <w:noWrap/>
            <w:hideMark/>
          </w:tcPr>
          <w:p w:rsidR="004C5282" w:rsidRPr="00FE7029" w:rsidRDefault="004C5282" w:rsidP="00362670">
            <w:pPr>
              <w:spacing w:after="0" w:line="240" w:lineRule="auto"/>
              <w:jc w:val="center"/>
              <w:rPr>
                <w:rFonts w:ascii="Calibri" w:eastAsia="Times New Roman" w:hAnsi="Calibri" w:cs="Times New Roman"/>
                <w:color w:val="000000"/>
                <w:sz w:val="20"/>
                <w:lang w:eastAsia="es-CL"/>
              </w:rPr>
            </w:pPr>
          </w:p>
        </w:tc>
        <w:tc>
          <w:tcPr>
            <w:tcW w:w="2700" w:type="dxa"/>
            <w:gridSpan w:val="2"/>
            <w:tcBorders>
              <w:top w:val="single" w:sz="4" w:space="0" w:color="auto"/>
              <w:left w:val="nil"/>
              <w:bottom w:val="single" w:sz="4" w:space="0" w:color="auto"/>
              <w:right w:val="single" w:sz="4" w:space="0" w:color="auto"/>
            </w:tcBorders>
            <w:shd w:val="clear" w:color="auto" w:fill="auto"/>
            <w:noWrap/>
            <w:hideMark/>
          </w:tcPr>
          <w:p w:rsidR="004C5282" w:rsidRPr="007F74E3" w:rsidRDefault="004C5282" w:rsidP="00362670">
            <w:pPr>
              <w:spacing w:after="0" w:line="240" w:lineRule="auto"/>
              <w:jc w:val="center"/>
              <w:rPr>
                <w:rFonts w:ascii="Calibri" w:eastAsia="Times New Roman" w:hAnsi="Calibri" w:cs="Times New Roman"/>
                <w:color w:val="000000"/>
                <w:sz w:val="20"/>
                <w:lang w:eastAsia="es-CL"/>
              </w:rPr>
            </w:pPr>
            <w:r>
              <w:rPr>
                <w:rFonts w:ascii="Calibri" w:eastAsia="Times New Roman" w:hAnsi="Calibri" w:cs="Times New Roman"/>
                <w:color w:val="000000"/>
                <w:sz w:val="20"/>
                <w:lang w:eastAsia="es-CL"/>
              </w:rPr>
              <w:t>Coordenadas RTK en terreno</w:t>
            </w:r>
          </w:p>
        </w:tc>
        <w:tc>
          <w:tcPr>
            <w:tcW w:w="2412" w:type="dxa"/>
            <w:gridSpan w:val="2"/>
            <w:tcBorders>
              <w:top w:val="single" w:sz="4" w:space="0" w:color="auto"/>
              <w:left w:val="nil"/>
              <w:bottom w:val="single" w:sz="4" w:space="0" w:color="auto"/>
              <w:right w:val="single" w:sz="4" w:space="0" w:color="auto"/>
            </w:tcBorders>
            <w:shd w:val="clear" w:color="auto" w:fill="auto"/>
            <w:noWrap/>
            <w:hideMark/>
          </w:tcPr>
          <w:p w:rsidR="004C5282" w:rsidRPr="007F74E3" w:rsidRDefault="004C5282" w:rsidP="00362670">
            <w:pPr>
              <w:rPr>
                <w:rFonts w:ascii="Calibri" w:eastAsia="Times New Roman" w:hAnsi="Calibri" w:cs="Times New Roman"/>
                <w:color w:val="000000"/>
                <w:sz w:val="20"/>
                <w:lang w:eastAsia="es-CL"/>
              </w:rPr>
            </w:pPr>
            <w:r>
              <w:rPr>
                <w:rFonts w:ascii="Calibri" w:eastAsia="Times New Roman" w:hAnsi="Calibri" w:cs="Times New Roman"/>
                <w:color w:val="000000"/>
                <w:sz w:val="20"/>
                <w:lang w:eastAsia="es-CL"/>
              </w:rPr>
              <w:t>Correcciones</w:t>
            </w:r>
          </w:p>
        </w:tc>
        <w:tc>
          <w:tcPr>
            <w:tcW w:w="2534" w:type="dxa"/>
            <w:gridSpan w:val="2"/>
            <w:tcBorders>
              <w:top w:val="single" w:sz="4" w:space="0" w:color="auto"/>
              <w:left w:val="nil"/>
              <w:bottom w:val="single" w:sz="4" w:space="0" w:color="auto"/>
              <w:right w:val="single" w:sz="4" w:space="0" w:color="auto"/>
            </w:tcBorders>
            <w:shd w:val="clear" w:color="auto" w:fill="auto"/>
            <w:noWrap/>
            <w:hideMark/>
          </w:tcPr>
          <w:p w:rsidR="004C5282" w:rsidRPr="00FE7029" w:rsidRDefault="004C5282" w:rsidP="004C5282">
            <w:pPr>
              <w:spacing w:after="0" w:line="240" w:lineRule="auto"/>
              <w:jc w:val="center"/>
              <w:rPr>
                <w:rFonts w:ascii="Calibri" w:eastAsia="Times New Roman" w:hAnsi="Calibri" w:cs="Times New Roman"/>
                <w:color w:val="000000"/>
                <w:sz w:val="20"/>
                <w:lang w:eastAsia="es-CL"/>
              </w:rPr>
            </w:pPr>
            <w:r w:rsidRPr="007F74E3">
              <w:rPr>
                <w:rFonts w:ascii="Calibri" w:eastAsia="Times New Roman" w:hAnsi="Calibri" w:cs="Times New Roman"/>
                <w:color w:val="000000"/>
                <w:sz w:val="20"/>
                <w:lang w:eastAsia="es-CL"/>
              </w:rPr>
              <w:t>Coordenadas finales</w:t>
            </w:r>
          </w:p>
        </w:tc>
      </w:tr>
      <w:tr w:rsidR="004C5282" w:rsidRPr="004C5282" w:rsidTr="004C5282">
        <w:trPr>
          <w:trHeight w:val="300"/>
        </w:trPr>
        <w:tc>
          <w:tcPr>
            <w:tcW w:w="1212" w:type="dxa"/>
            <w:tcBorders>
              <w:top w:val="single" w:sz="4" w:space="0" w:color="auto"/>
              <w:left w:val="single" w:sz="4" w:space="0" w:color="auto"/>
              <w:bottom w:val="single" w:sz="4" w:space="0" w:color="auto"/>
              <w:right w:val="single" w:sz="4" w:space="0" w:color="auto"/>
            </w:tcBorders>
            <w:shd w:val="clear" w:color="auto" w:fill="8DB3E2" w:themeFill="text2" w:themeFillTint="66"/>
            <w:noWrap/>
            <w:hideMark/>
          </w:tcPr>
          <w:p w:rsidR="004C5282" w:rsidRPr="00FE7029" w:rsidRDefault="004C5282" w:rsidP="004C5282">
            <w:pPr>
              <w:spacing w:after="0" w:line="240" w:lineRule="auto"/>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NORTE</w:t>
            </w:r>
            <w:r w:rsidRPr="004C5282">
              <w:rPr>
                <w:rFonts w:ascii="Calibri" w:eastAsia="Times New Roman" w:hAnsi="Calibri" w:cs="Times New Roman"/>
                <w:b/>
                <w:bCs/>
                <w:color w:val="000000"/>
                <w:sz w:val="20"/>
                <w:lang w:eastAsia="es-CL"/>
              </w:rPr>
              <w:t xml:space="preserve">  (m)</w:t>
            </w:r>
          </w:p>
        </w:tc>
        <w:tc>
          <w:tcPr>
            <w:tcW w:w="1400" w:type="dxa"/>
            <w:tcBorders>
              <w:top w:val="single" w:sz="4" w:space="0" w:color="auto"/>
              <w:left w:val="nil"/>
              <w:bottom w:val="single" w:sz="4" w:space="0" w:color="auto"/>
              <w:right w:val="single" w:sz="4" w:space="0" w:color="auto"/>
            </w:tcBorders>
            <w:shd w:val="clear" w:color="auto" w:fill="8DB3E2" w:themeFill="text2" w:themeFillTint="66"/>
            <w:noWrap/>
            <w:hideMark/>
          </w:tcPr>
          <w:p w:rsidR="004C5282" w:rsidRPr="00FE7029" w:rsidRDefault="004C5282" w:rsidP="004C5282">
            <w:pPr>
              <w:spacing w:after="0" w:line="240" w:lineRule="auto"/>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ESTE</w:t>
            </w:r>
            <w:r w:rsidRPr="004C5282">
              <w:rPr>
                <w:rFonts w:ascii="Calibri" w:eastAsia="Times New Roman" w:hAnsi="Calibri" w:cs="Times New Roman"/>
                <w:b/>
                <w:bCs/>
                <w:color w:val="000000"/>
                <w:sz w:val="20"/>
                <w:lang w:eastAsia="es-CL"/>
              </w:rPr>
              <w:t xml:space="preserve">   (m)</w:t>
            </w:r>
          </w:p>
        </w:tc>
        <w:tc>
          <w:tcPr>
            <w:tcW w:w="1300" w:type="dxa"/>
            <w:tcBorders>
              <w:top w:val="single" w:sz="4" w:space="0" w:color="auto"/>
              <w:left w:val="nil"/>
              <w:bottom w:val="single" w:sz="4" w:space="0" w:color="auto"/>
              <w:right w:val="single" w:sz="4" w:space="0" w:color="auto"/>
            </w:tcBorders>
            <w:shd w:val="clear" w:color="auto" w:fill="8DB3E2" w:themeFill="text2" w:themeFillTint="66"/>
            <w:noWrap/>
            <w:hideMark/>
          </w:tcPr>
          <w:p w:rsidR="004C5282" w:rsidRPr="00FE7029" w:rsidRDefault="004C5282" w:rsidP="004C5282">
            <w:pPr>
              <w:spacing w:after="0" w:line="240" w:lineRule="auto"/>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C_N</w:t>
            </w:r>
            <w:r w:rsidRPr="004C5282">
              <w:rPr>
                <w:rFonts w:ascii="Calibri" w:eastAsia="Times New Roman" w:hAnsi="Calibri" w:cs="Times New Roman"/>
                <w:b/>
                <w:bCs/>
                <w:color w:val="000000"/>
                <w:sz w:val="20"/>
                <w:lang w:eastAsia="es-CL"/>
              </w:rPr>
              <w:t>(m)</w:t>
            </w:r>
          </w:p>
        </w:tc>
        <w:tc>
          <w:tcPr>
            <w:tcW w:w="1212" w:type="dxa"/>
            <w:tcBorders>
              <w:top w:val="single" w:sz="4" w:space="0" w:color="auto"/>
              <w:left w:val="nil"/>
              <w:bottom w:val="single" w:sz="4" w:space="0" w:color="auto"/>
              <w:right w:val="single" w:sz="4" w:space="0" w:color="auto"/>
            </w:tcBorders>
            <w:shd w:val="clear" w:color="auto" w:fill="8DB3E2" w:themeFill="text2" w:themeFillTint="66"/>
            <w:noWrap/>
            <w:hideMark/>
          </w:tcPr>
          <w:p w:rsidR="004C5282" w:rsidRPr="00FE7029" w:rsidRDefault="004C5282" w:rsidP="004C5282">
            <w:pPr>
              <w:spacing w:after="0" w:line="240" w:lineRule="auto"/>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NORTE</w:t>
            </w:r>
            <w:r w:rsidRPr="004C5282">
              <w:rPr>
                <w:rFonts w:ascii="Calibri" w:eastAsia="Times New Roman" w:hAnsi="Calibri" w:cs="Times New Roman"/>
                <w:b/>
                <w:bCs/>
                <w:color w:val="000000"/>
                <w:sz w:val="20"/>
                <w:lang w:eastAsia="es-CL"/>
              </w:rPr>
              <w:t xml:space="preserve">  (m)</w:t>
            </w:r>
          </w:p>
        </w:tc>
        <w:tc>
          <w:tcPr>
            <w:tcW w:w="1200" w:type="dxa"/>
            <w:tcBorders>
              <w:top w:val="single" w:sz="4" w:space="0" w:color="auto"/>
              <w:left w:val="nil"/>
              <w:bottom w:val="single" w:sz="4" w:space="0" w:color="auto"/>
              <w:right w:val="single" w:sz="4" w:space="0" w:color="auto"/>
            </w:tcBorders>
            <w:shd w:val="clear" w:color="auto" w:fill="8DB3E2" w:themeFill="text2" w:themeFillTint="66"/>
            <w:noWrap/>
            <w:hideMark/>
          </w:tcPr>
          <w:p w:rsidR="004C5282" w:rsidRPr="00FE7029" w:rsidRDefault="004C5282" w:rsidP="004C5282">
            <w:pPr>
              <w:spacing w:after="0" w:line="240" w:lineRule="auto"/>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ESTE</w:t>
            </w:r>
            <w:r w:rsidRPr="004C5282">
              <w:rPr>
                <w:rFonts w:ascii="Calibri" w:eastAsia="Times New Roman" w:hAnsi="Calibri" w:cs="Times New Roman"/>
                <w:b/>
                <w:bCs/>
                <w:color w:val="000000"/>
                <w:sz w:val="20"/>
                <w:lang w:eastAsia="es-CL"/>
              </w:rPr>
              <w:t xml:space="preserve">   (m)</w:t>
            </w:r>
          </w:p>
        </w:tc>
        <w:tc>
          <w:tcPr>
            <w:tcW w:w="1314" w:type="dxa"/>
            <w:tcBorders>
              <w:top w:val="single" w:sz="4" w:space="0" w:color="auto"/>
              <w:left w:val="nil"/>
              <w:bottom w:val="single" w:sz="4" w:space="0" w:color="auto"/>
              <w:right w:val="single" w:sz="4" w:space="0" w:color="auto"/>
            </w:tcBorders>
            <w:shd w:val="clear" w:color="auto" w:fill="8DB3E2" w:themeFill="text2" w:themeFillTint="66"/>
            <w:noWrap/>
            <w:hideMark/>
          </w:tcPr>
          <w:p w:rsidR="004C5282" w:rsidRPr="00FE7029" w:rsidRDefault="004C5282" w:rsidP="004C5282">
            <w:pPr>
              <w:spacing w:after="0" w:line="240" w:lineRule="auto"/>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C_N</w:t>
            </w:r>
            <w:r w:rsidRPr="004C5282">
              <w:rPr>
                <w:rFonts w:ascii="Calibri" w:eastAsia="Times New Roman" w:hAnsi="Calibri" w:cs="Times New Roman"/>
                <w:b/>
                <w:bCs/>
                <w:color w:val="000000"/>
                <w:sz w:val="20"/>
                <w:lang w:eastAsia="es-CL"/>
              </w:rPr>
              <w:t>(m)</w:t>
            </w:r>
          </w:p>
        </w:tc>
        <w:tc>
          <w:tcPr>
            <w:tcW w:w="1220" w:type="dxa"/>
            <w:tcBorders>
              <w:top w:val="single" w:sz="4" w:space="0" w:color="auto"/>
              <w:left w:val="nil"/>
              <w:bottom w:val="single" w:sz="4" w:space="0" w:color="auto"/>
              <w:right w:val="single" w:sz="4" w:space="0" w:color="auto"/>
            </w:tcBorders>
            <w:shd w:val="clear" w:color="auto" w:fill="8DB3E2" w:themeFill="text2" w:themeFillTint="66"/>
            <w:noWrap/>
            <w:hideMark/>
          </w:tcPr>
          <w:p w:rsidR="004C5282" w:rsidRPr="00FE7029" w:rsidRDefault="004C5282" w:rsidP="004C5282">
            <w:pPr>
              <w:spacing w:after="0" w:line="240" w:lineRule="auto"/>
              <w:rPr>
                <w:rFonts w:ascii="Calibri" w:eastAsia="Times New Roman" w:hAnsi="Calibri" w:cs="Times New Roman"/>
                <w:b/>
                <w:bCs/>
                <w:color w:val="000000"/>
                <w:sz w:val="20"/>
                <w:lang w:eastAsia="es-CL"/>
              </w:rPr>
            </w:pPr>
            <w:r w:rsidRPr="00FE7029">
              <w:rPr>
                <w:rFonts w:ascii="Calibri" w:eastAsia="Times New Roman" w:hAnsi="Calibri" w:cs="Times New Roman"/>
                <w:b/>
                <w:bCs/>
                <w:color w:val="000000"/>
                <w:sz w:val="20"/>
                <w:lang w:eastAsia="es-CL"/>
              </w:rPr>
              <w:t>NORTE</w:t>
            </w:r>
            <w:r w:rsidRPr="004C5282">
              <w:rPr>
                <w:rFonts w:ascii="Calibri" w:eastAsia="Times New Roman" w:hAnsi="Calibri" w:cs="Times New Roman"/>
                <w:b/>
                <w:bCs/>
                <w:color w:val="000000"/>
                <w:sz w:val="20"/>
                <w:lang w:eastAsia="es-CL"/>
              </w:rPr>
              <w:t xml:space="preserve">  (m)</w:t>
            </w:r>
          </w:p>
        </w:tc>
      </w:tr>
      <w:tr w:rsidR="004C5282" w:rsidRPr="004C5282" w:rsidTr="002D19B2">
        <w:trPr>
          <w:trHeight w:val="300"/>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VM1</w:t>
            </w:r>
          </w:p>
        </w:tc>
        <w:tc>
          <w:tcPr>
            <w:tcW w:w="14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6273324.450</w:t>
            </w:r>
          </w:p>
        </w:tc>
        <w:tc>
          <w:tcPr>
            <w:tcW w:w="13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321068.469</w:t>
            </w:r>
          </w:p>
        </w:tc>
        <w:tc>
          <w:tcPr>
            <w:tcW w:w="1212"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0.000</w:t>
            </w:r>
          </w:p>
        </w:tc>
        <w:tc>
          <w:tcPr>
            <w:tcW w:w="12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0.000</w:t>
            </w:r>
          </w:p>
        </w:tc>
        <w:tc>
          <w:tcPr>
            <w:tcW w:w="1314"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b/>
                <w:bCs/>
                <w:color w:val="FF0000"/>
                <w:lang w:eastAsia="es-CL"/>
              </w:rPr>
            </w:pPr>
            <w:r w:rsidRPr="004C5282">
              <w:rPr>
                <w:rFonts w:ascii="Calibri" w:eastAsia="Times New Roman" w:hAnsi="Calibri" w:cs="Times New Roman"/>
                <w:b/>
                <w:bCs/>
                <w:color w:val="FF0000"/>
                <w:lang w:eastAsia="es-CL"/>
              </w:rPr>
              <w:t>6273324.450</w:t>
            </w:r>
          </w:p>
        </w:tc>
        <w:tc>
          <w:tcPr>
            <w:tcW w:w="1220"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b/>
                <w:bCs/>
                <w:color w:val="FF0000"/>
                <w:lang w:eastAsia="es-CL"/>
              </w:rPr>
            </w:pPr>
            <w:r w:rsidRPr="004C5282">
              <w:rPr>
                <w:rFonts w:ascii="Calibri" w:eastAsia="Times New Roman" w:hAnsi="Calibri" w:cs="Times New Roman"/>
                <w:b/>
                <w:bCs/>
                <w:color w:val="FF0000"/>
                <w:lang w:eastAsia="es-CL"/>
              </w:rPr>
              <w:t>321068.469</w:t>
            </w:r>
          </w:p>
        </w:tc>
      </w:tr>
      <w:tr w:rsidR="004C5282" w:rsidRPr="004C5282" w:rsidTr="002D19B2">
        <w:trPr>
          <w:trHeight w:val="300"/>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VM2</w:t>
            </w:r>
          </w:p>
        </w:tc>
        <w:tc>
          <w:tcPr>
            <w:tcW w:w="14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6273070.953</w:t>
            </w:r>
          </w:p>
        </w:tc>
        <w:tc>
          <w:tcPr>
            <w:tcW w:w="13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321197.576</w:t>
            </w:r>
          </w:p>
        </w:tc>
        <w:tc>
          <w:tcPr>
            <w:tcW w:w="1212"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-0.001</w:t>
            </w:r>
          </w:p>
        </w:tc>
        <w:tc>
          <w:tcPr>
            <w:tcW w:w="12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-0.003</w:t>
            </w:r>
          </w:p>
        </w:tc>
        <w:tc>
          <w:tcPr>
            <w:tcW w:w="1314"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6273070.952</w:t>
            </w:r>
          </w:p>
        </w:tc>
        <w:tc>
          <w:tcPr>
            <w:tcW w:w="1220"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321197.573</w:t>
            </w:r>
          </w:p>
        </w:tc>
      </w:tr>
      <w:tr w:rsidR="004C5282" w:rsidRPr="004C5282" w:rsidTr="002D19B2">
        <w:trPr>
          <w:trHeight w:val="300"/>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VM3</w:t>
            </w:r>
          </w:p>
        </w:tc>
        <w:tc>
          <w:tcPr>
            <w:tcW w:w="14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6272797.684</w:t>
            </w:r>
          </w:p>
        </w:tc>
        <w:tc>
          <w:tcPr>
            <w:tcW w:w="13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321351.224</w:t>
            </w:r>
          </w:p>
        </w:tc>
        <w:tc>
          <w:tcPr>
            <w:tcW w:w="1212"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-0.001</w:t>
            </w:r>
          </w:p>
        </w:tc>
        <w:tc>
          <w:tcPr>
            <w:tcW w:w="12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-0.006</w:t>
            </w:r>
          </w:p>
        </w:tc>
        <w:tc>
          <w:tcPr>
            <w:tcW w:w="1314"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6272797.683</w:t>
            </w:r>
          </w:p>
        </w:tc>
        <w:tc>
          <w:tcPr>
            <w:tcW w:w="1220"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321351.218</w:t>
            </w:r>
          </w:p>
        </w:tc>
      </w:tr>
      <w:tr w:rsidR="004C5282" w:rsidRPr="004C5282" w:rsidTr="002D19B2">
        <w:trPr>
          <w:trHeight w:val="300"/>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VM4</w:t>
            </w:r>
          </w:p>
        </w:tc>
        <w:tc>
          <w:tcPr>
            <w:tcW w:w="14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6272534.593</w:t>
            </w:r>
          </w:p>
        </w:tc>
        <w:tc>
          <w:tcPr>
            <w:tcW w:w="13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321504.247</w:t>
            </w:r>
          </w:p>
        </w:tc>
        <w:tc>
          <w:tcPr>
            <w:tcW w:w="1212"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-0.002</w:t>
            </w:r>
          </w:p>
        </w:tc>
        <w:tc>
          <w:tcPr>
            <w:tcW w:w="12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-0.008</w:t>
            </w:r>
          </w:p>
        </w:tc>
        <w:tc>
          <w:tcPr>
            <w:tcW w:w="1314"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6272534.591</w:t>
            </w:r>
          </w:p>
        </w:tc>
        <w:tc>
          <w:tcPr>
            <w:tcW w:w="1220"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321504.238</w:t>
            </w:r>
          </w:p>
        </w:tc>
      </w:tr>
      <w:tr w:rsidR="004C5282" w:rsidRPr="004C5282" w:rsidTr="002D19B2">
        <w:trPr>
          <w:trHeight w:val="300"/>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VM5</w:t>
            </w:r>
          </w:p>
        </w:tc>
        <w:tc>
          <w:tcPr>
            <w:tcW w:w="14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6272234.008</w:t>
            </w:r>
          </w:p>
        </w:tc>
        <w:tc>
          <w:tcPr>
            <w:tcW w:w="13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321569.252</w:t>
            </w:r>
          </w:p>
        </w:tc>
        <w:tc>
          <w:tcPr>
            <w:tcW w:w="1212"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-0.002</w:t>
            </w:r>
          </w:p>
        </w:tc>
        <w:tc>
          <w:tcPr>
            <w:tcW w:w="12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-0.011</w:t>
            </w:r>
          </w:p>
        </w:tc>
        <w:tc>
          <w:tcPr>
            <w:tcW w:w="1314"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6272234.006</w:t>
            </w:r>
          </w:p>
        </w:tc>
        <w:tc>
          <w:tcPr>
            <w:tcW w:w="1220"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321569.240</w:t>
            </w:r>
          </w:p>
        </w:tc>
      </w:tr>
      <w:tr w:rsidR="004C5282" w:rsidRPr="004C5282" w:rsidTr="002D19B2">
        <w:trPr>
          <w:trHeight w:val="300"/>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VM6</w:t>
            </w:r>
          </w:p>
        </w:tc>
        <w:tc>
          <w:tcPr>
            <w:tcW w:w="14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6271950.649</w:t>
            </w:r>
          </w:p>
        </w:tc>
        <w:tc>
          <w:tcPr>
            <w:tcW w:w="13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321655.080</w:t>
            </w:r>
          </w:p>
        </w:tc>
        <w:tc>
          <w:tcPr>
            <w:tcW w:w="1212"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-0.003</w:t>
            </w:r>
          </w:p>
        </w:tc>
        <w:tc>
          <w:tcPr>
            <w:tcW w:w="12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-0.014</w:t>
            </w:r>
          </w:p>
        </w:tc>
        <w:tc>
          <w:tcPr>
            <w:tcW w:w="1314"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6271950.646</w:t>
            </w:r>
          </w:p>
        </w:tc>
        <w:tc>
          <w:tcPr>
            <w:tcW w:w="1220"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321655.066</w:t>
            </w:r>
          </w:p>
        </w:tc>
      </w:tr>
      <w:tr w:rsidR="004C5282" w:rsidRPr="004C5282" w:rsidTr="002D19B2">
        <w:trPr>
          <w:trHeight w:val="300"/>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VM7</w:t>
            </w:r>
          </w:p>
        </w:tc>
        <w:tc>
          <w:tcPr>
            <w:tcW w:w="14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6271684.201</w:t>
            </w:r>
          </w:p>
        </w:tc>
        <w:tc>
          <w:tcPr>
            <w:tcW w:w="13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321758.898</w:t>
            </w:r>
          </w:p>
        </w:tc>
        <w:tc>
          <w:tcPr>
            <w:tcW w:w="1212"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-0.003</w:t>
            </w:r>
          </w:p>
        </w:tc>
        <w:tc>
          <w:tcPr>
            <w:tcW w:w="12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-0.017</w:t>
            </w:r>
          </w:p>
        </w:tc>
        <w:tc>
          <w:tcPr>
            <w:tcW w:w="1314"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6271684.198</w:t>
            </w:r>
          </w:p>
        </w:tc>
        <w:tc>
          <w:tcPr>
            <w:tcW w:w="1220"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321758.881</w:t>
            </w:r>
          </w:p>
        </w:tc>
      </w:tr>
      <w:tr w:rsidR="004C5282" w:rsidRPr="004C5282" w:rsidTr="002D19B2">
        <w:trPr>
          <w:trHeight w:val="300"/>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VM8</w:t>
            </w:r>
          </w:p>
        </w:tc>
        <w:tc>
          <w:tcPr>
            <w:tcW w:w="14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6271482.542</w:t>
            </w:r>
          </w:p>
        </w:tc>
        <w:tc>
          <w:tcPr>
            <w:tcW w:w="13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321792.171</w:t>
            </w:r>
          </w:p>
        </w:tc>
        <w:tc>
          <w:tcPr>
            <w:tcW w:w="1212"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-0.004</w:t>
            </w:r>
          </w:p>
        </w:tc>
        <w:tc>
          <w:tcPr>
            <w:tcW w:w="12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-0.020</w:t>
            </w:r>
          </w:p>
        </w:tc>
        <w:tc>
          <w:tcPr>
            <w:tcW w:w="1314"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b/>
                <w:bCs/>
                <w:color w:val="FF0000"/>
                <w:lang w:eastAsia="es-CL"/>
              </w:rPr>
            </w:pPr>
            <w:r w:rsidRPr="004C5282">
              <w:rPr>
                <w:rFonts w:ascii="Calibri" w:eastAsia="Times New Roman" w:hAnsi="Calibri" w:cs="Times New Roman"/>
                <w:b/>
                <w:bCs/>
                <w:color w:val="FF0000"/>
                <w:lang w:eastAsia="es-CL"/>
              </w:rPr>
              <w:t>6271482.538</w:t>
            </w:r>
          </w:p>
        </w:tc>
        <w:tc>
          <w:tcPr>
            <w:tcW w:w="1220" w:type="dxa"/>
            <w:tcBorders>
              <w:top w:val="nil"/>
              <w:left w:val="nil"/>
              <w:bottom w:val="single" w:sz="4" w:space="0" w:color="auto"/>
              <w:right w:val="single" w:sz="4" w:space="0" w:color="auto"/>
            </w:tcBorders>
            <w:shd w:val="clear" w:color="auto" w:fill="DBE5F1" w:themeFill="accent1" w:themeFillTint="33"/>
            <w:noWrap/>
            <w:vAlign w:val="bottom"/>
            <w:hideMark/>
          </w:tcPr>
          <w:p w:rsidR="004C5282" w:rsidRPr="004C5282" w:rsidRDefault="004C5282" w:rsidP="00DB024C">
            <w:pPr>
              <w:spacing w:after="0" w:line="240" w:lineRule="auto"/>
              <w:jc w:val="center"/>
              <w:rPr>
                <w:rFonts w:ascii="Calibri" w:eastAsia="Times New Roman" w:hAnsi="Calibri" w:cs="Times New Roman"/>
                <w:b/>
                <w:bCs/>
                <w:color w:val="FF0000"/>
                <w:lang w:eastAsia="es-CL"/>
              </w:rPr>
            </w:pPr>
            <w:r w:rsidRPr="004C5282">
              <w:rPr>
                <w:rFonts w:ascii="Calibri" w:eastAsia="Times New Roman" w:hAnsi="Calibri" w:cs="Times New Roman"/>
                <w:b/>
                <w:bCs/>
                <w:color w:val="FF0000"/>
                <w:lang w:eastAsia="es-CL"/>
              </w:rPr>
              <w:t>321792.151</w:t>
            </w:r>
          </w:p>
        </w:tc>
      </w:tr>
      <w:tr w:rsidR="004C5282" w:rsidRPr="004C5282" w:rsidTr="004C5282">
        <w:trPr>
          <w:trHeight w:val="300"/>
        </w:trPr>
        <w:tc>
          <w:tcPr>
            <w:tcW w:w="1212" w:type="dxa"/>
            <w:tcBorders>
              <w:top w:val="nil"/>
              <w:left w:val="nil"/>
              <w:bottom w:val="nil"/>
              <w:right w:val="nil"/>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000000"/>
                <w:lang w:eastAsia="es-CL"/>
              </w:rPr>
            </w:pPr>
          </w:p>
        </w:tc>
        <w:tc>
          <w:tcPr>
            <w:tcW w:w="140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30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12"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0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314"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r>
      <w:tr w:rsidR="004C5282" w:rsidRPr="004C5282" w:rsidTr="004C5282">
        <w:trPr>
          <w:trHeight w:val="300"/>
        </w:trPr>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VM_1</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6273324.450</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321068.469</w:t>
            </w:r>
          </w:p>
        </w:tc>
        <w:tc>
          <w:tcPr>
            <w:tcW w:w="1212"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0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314"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r>
      <w:tr w:rsidR="004C5282" w:rsidRPr="004C5282" w:rsidTr="004C5282">
        <w:trPr>
          <w:trHeight w:val="300"/>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VM-8</w:t>
            </w:r>
          </w:p>
        </w:tc>
        <w:tc>
          <w:tcPr>
            <w:tcW w:w="14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6271482.538</w:t>
            </w:r>
          </w:p>
        </w:tc>
        <w:tc>
          <w:tcPr>
            <w:tcW w:w="13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FF0000"/>
                <w:lang w:eastAsia="es-CL"/>
              </w:rPr>
            </w:pPr>
            <w:r w:rsidRPr="004C5282">
              <w:rPr>
                <w:rFonts w:ascii="Calibri" w:eastAsia="Times New Roman" w:hAnsi="Calibri" w:cs="Times New Roman"/>
                <w:color w:val="FF0000"/>
                <w:lang w:eastAsia="es-CL"/>
              </w:rPr>
              <w:t>321792.151</w:t>
            </w:r>
          </w:p>
        </w:tc>
        <w:tc>
          <w:tcPr>
            <w:tcW w:w="1212"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0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314"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r>
      <w:tr w:rsidR="004C5282" w:rsidRPr="004C5282" w:rsidTr="004C5282">
        <w:trPr>
          <w:trHeight w:val="300"/>
        </w:trPr>
        <w:tc>
          <w:tcPr>
            <w:tcW w:w="1212" w:type="dxa"/>
            <w:tcBorders>
              <w:top w:val="nil"/>
              <w:left w:val="nil"/>
              <w:bottom w:val="nil"/>
              <w:right w:val="nil"/>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000000"/>
                <w:lang w:eastAsia="es-CL"/>
              </w:rPr>
            </w:pPr>
          </w:p>
        </w:tc>
        <w:tc>
          <w:tcPr>
            <w:tcW w:w="140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30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12"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0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314"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r>
      <w:tr w:rsidR="004C5282" w:rsidRPr="004C5282" w:rsidTr="004C5282">
        <w:trPr>
          <w:trHeight w:val="300"/>
        </w:trPr>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DELTAS</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0.004</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0.020</w:t>
            </w:r>
          </w:p>
        </w:tc>
        <w:tc>
          <w:tcPr>
            <w:tcW w:w="1212"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0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314"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r>
      <w:tr w:rsidR="004C5282" w:rsidRPr="004C5282" w:rsidTr="004C5282">
        <w:trPr>
          <w:trHeight w:val="300"/>
        </w:trPr>
        <w:tc>
          <w:tcPr>
            <w:tcW w:w="1212" w:type="dxa"/>
            <w:tcBorders>
              <w:top w:val="nil"/>
              <w:left w:val="single" w:sz="4" w:space="0" w:color="auto"/>
              <w:bottom w:val="single" w:sz="4" w:space="0" w:color="auto"/>
              <w:right w:val="single" w:sz="4" w:space="0" w:color="auto"/>
            </w:tcBorders>
            <w:shd w:val="clear" w:color="auto" w:fill="auto"/>
            <w:noWrap/>
            <w:vAlign w:val="bottom"/>
            <w:hideMark/>
          </w:tcPr>
          <w:p w:rsidR="004C5282" w:rsidRPr="004C5282" w:rsidRDefault="004C5282" w:rsidP="004C5282">
            <w:pPr>
              <w:spacing w:after="0" w:line="240" w:lineRule="auto"/>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COMPEN</w:t>
            </w:r>
          </w:p>
        </w:tc>
        <w:tc>
          <w:tcPr>
            <w:tcW w:w="14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0.001</w:t>
            </w:r>
          </w:p>
        </w:tc>
        <w:tc>
          <w:tcPr>
            <w:tcW w:w="1300" w:type="dxa"/>
            <w:tcBorders>
              <w:top w:val="nil"/>
              <w:left w:val="nil"/>
              <w:bottom w:val="single" w:sz="4" w:space="0" w:color="auto"/>
              <w:right w:val="single" w:sz="4" w:space="0" w:color="auto"/>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r w:rsidRPr="004C5282">
              <w:rPr>
                <w:rFonts w:ascii="Calibri" w:eastAsia="Times New Roman" w:hAnsi="Calibri" w:cs="Times New Roman"/>
                <w:color w:val="000000"/>
                <w:lang w:eastAsia="es-CL"/>
              </w:rPr>
              <w:t>0.003</w:t>
            </w:r>
          </w:p>
        </w:tc>
        <w:tc>
          <w:tcPr>
            <w:tcW w:w="1212"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0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314"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4C5282" w:rsidRPr="004C5282" w:rsidRDefault="004C5282" w:rsidP="00DB024C">
            <w:pPr>
              <w:spacing w:after="0" w:line="240" w:lineRule="auto"/>
              <w:jc w:val="center"/>
              <w:rPr>
                <w:rFonts w:ascii="Calibri" w:eastAsia="Times New Roman" w:hAnsi="Calibri" w:cs="Times New Roman"/>
                <w:color w:val="000000"/>
                <w:lang w:eastAsia="es-CL"/>
              </w:rPr>
            </w:pPr>
          </w:p>
        </w:tc>
      </w:tr>
    </w:tbl>
    <w:p w:rsidR="007F74E3" w:rsidRPr="007F74E3" w:rsidRDefault="007F74E3" w:rsidP="008C04CE">
      <w:pPr>
        <w:autoSpaceDE w:val="0"/>
        <w:autoSpaceDN w:val="0"/>
        <w:adjustRightInd w:val="0"/>
        <w:spacing w:after="0" w:line="240" w:lineRule="auto"/>
        <w:rPr>
          <w:rFonts w:ascii="Arial" w:hAnsi="Arial" w:cs="Arial"/>
          <w:b/>
          <w:bCs/>
          <w:color w:val="000000"/>
        </w:rPr>
      </w:pPr>
    </w:p>
    <w:tbl>
      <w:tblPr>
        <w:tblW w:w="596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1200"/>
        <w:gridCol w:w="1220"/>
        <w:gridCol w:w="1613"/>
        <w:gridCol w:w="1933"/>
      </w:tblGrid>
      <w:tr w:rsidR="00DB024C" w:rsidRPr="00DB024C" w:rsidTr="00DB024C">
        <w:trPr>
          <w:trHeight w:val="300"/>
        </w:trPr>
        <w:tc>
          <w:tcPr>
            <w:tcW w:w="1200" w:type="dxa"/>
            <w:shd w:val="clear" w:color="auto" w:fill="8DB3E2" w:themeFill="text2" w:themeFillTint="66"/>
            <w:noWrap/>
            <w:vAlign w:val="bottom"/>
            <w:hideMark/>
          </w:tcPr>
          <w:p w:rsidR="00DB024C" w:rsidRPr="007F74E3" w:rsidRDefault="00DB024C" w:rsidP="00DB024C">
            <w:pPr>
              <w:spacing w:after="0" w:line="240" w:lineRule="auto"/>
              <w:jc w:val="center"/>
              <w:rPr>
                <w:rFonts w:ascii="Calibri" w:eastAsia="Times New Roman" w:hAnsi="Calibri" w:cs="Times New Roman"/>
                <w:b/>
                <w:color w:val="000000"/>
                <w:lang w:eastAsia="es-CL"/>
              </w:rPr>
            </w:pPr>
            <w:r w:rsidRPr="007F74E3">
              <w:rPr>
                <w:rFonts w:ascii="Calibri" w:eastAsia="Times New Roman" w:hAnsi="Calibri" w:cs="Times New Roman"/>
                <w:b/>
                <w:color w:val="000000"/>
                <w:lang w:eastAsia="es-CL"/>
              </w:rPr>
              <w:lastRenderedPageBreak/>
              <w:t>DE</w:t>
            </w:r>
          </w:p>
        </w:tc>
        <w:tc>
          <w:tcPr>
            <w:tcW w:w="1220" w:type="dxa"/>
            <w:shd w:val="clear" w:color="auto" w:fill="8DB3E2" w:themeFill="text2" w:themeFillTint="66"/>
            <w:noWrap/>
            <w:vAlign w:val="bottom"/>
            <w:hideMark/>
          </w:tcPr>
          <w:p w:rsidR="00DB024C" w:rsidRPr="007F74E3" w:rsidRDefault="00DB024C" w:rsidP="00DB024C">
            <w:pPr>
              <w:spacing w:after="0" w:line="240" w:lineRule="auto"/>
              <w:jc w:val="center"/>
              <w:rPr>
                <w:rFonts w:ascii="Calibri" w:eastAsia="Times New Roman" w:hAnsi="Calibri" w:cs="Times New Roman"/>
                <w:b/>
                <w:color w:val="000000"/>
                <w:lang w:eastAsia="es-CL"/>
              </w:rPr>
            </w:pPr>
            <w:r w:rsidRPr="007F74E3">
              <w:rPr>
                <w:rFonts w:ascii="Calibri" w:eastAsia="Times New Roman" w:hAnsi="Calibri" w:cs="Times New Roman"/>
                <w:b/>
                <w:color w:val="000000"/>
                <w:lang w:eastAsia="es-CL"/>
              </w:rPr>
              <w:t>HASTA</w:t>
            </w:r>
          </w:p>
        </w:tc>
        <w:tc>
          <w:tcPr>
            <w:tcW w:w="1613" w:type="dxa"/>
            <w:shd w:val="clear" w:color="auto" w:fill="8DB3E2" w:themeFill="text2" w:themeFillTint="66"/>
            <w:noWrap/>
            <w:vAlign w:val="bottom"/>
            <w:hideMark/>
          </w:tcPr>
          <w:p w:rsidR="00DB024C" w:rsidRPr="007F74E3" w:rsidRDefault="00DB024C" w:rsidP="00DB024C">
            <w:pPr>
              <w:spacing w:after="0" w:line="240" w:lineRule="auto"/>
              <w:jc w:val="center"/>
              <w:rPr>
                <w:rFonts w:ascii="Calibri" w:eastAsia="Times New Roman" w:hAnsi="Calibri" w:cs="Times New Roman"/>
                <w:b/>
                <w:color w:val="000000"/>
                <w:lang w:eastAsia="es-CL"/>
              </w:rPr>
            </w:pPr>
            <w:r>
              <w:rPr>
                <w:rFonts w:ascii="Calibri" w:eastAsia="Times New Roman" w:hAnsi="Calibri" w:cs="Times New Roman"/>
                <w:b/>
                <w:color w:val="000000"/>
                <w:lang w:eastAsia="es-CL"/>
              </w:rPr>
              <w:t>DISTANCIA (m)</w:t>
            </w:r>
          </w:p>
        </w:tc>
        <w:tc>
          <w:tcPr>
            <w:tcW w:w="1933" w:type="dxa"/>
            <w:shd w:val="clear" w:color="auto" w:fill="8DB3E2" w:themeFill="text2" w:themeFillTint="66"/>
            <w:noWrap/>
            <w:vAlign w:val="bottom"/>
            <w:hideMark/>
          </w:tcPr>
          <w:p w:rsidR="00DB024C" w:rsidRPr="007F74E3" w:rsidRDefault="00DB024C" w:rsidP="00DB024C">
            <w:pPr>
              <w:spacing w:after="0" w:line="240" w:lineRule="auto"/>
              <w:jc w:val="center"/>
              <w:rPr>
                <w:rFonts w:ascii="Calibri" w:eastAsia="Times New Roman" w:hAnsi="Calibri" w:cs="Times New Roman"/>
                <w:b/>
                <w:color w:val="000000"/>
                <w:lang w:eastAsia="es-CL"/>
              </w:rPr>
            </w:pPr>
            <w:r>
              <w:rPr>
                <w:rFonts w:ascii="Calibri" w:eastAsia="Times New Roman" w:hAnsi="Calibri" w:cs="Times New Roman"/>
                <w:b/>
                <w:color w:val="000000"/>
                <w:lang w:eastAsia="es-CL"/>
              </w:rPr>
              <w:t>AZIMUTH (grados)</w:t>
            </w:r>
          </w:p>
        </w:tc>
      </w:tr>
      <w:tr w:rsidR="00DB024C" w:rsidRPr="00DB024C" w:rsidTr="00DB024C">
        <w:trPr>
          <w:trHeight w:val="300"/>
        </w:trPr>
        <w:tc>
          <w:tcPr>
            <w:tcW w:w="120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VM1</w:t>
            </w:r>
          </w:p>
        </w:tc>
        <w:tc>
          <w:tcPr>
            <w:tcW w:w="122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VM2</w:t>
            </w:r>
          </w:p>
        </w:tc>
        <w:tc>
          <w:tcPr>
            <w:tcW w:w="161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284.480</w:t>
            </w:r>
          </w:p>
        </w:tc>
        <w:tc>
          <w:tcPr>
            <w:tcW w:w="193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170.0119</w:t>
            </w:r>
          </w:p>
        </w:tc>
      </w:tr>
      <w:tr w:rsidR="00DB024C" w:rsidRPr="00DB024C" w:rsidTr="00DB024C">
        <w:trPr>
          <w:trHeight w:val="300"/>
        </w:trPr>
        <w:tc>
          <w:tcPr>
            <w:tcW w:w="120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VM2</w:t>
            </w:r>
          </w:p>
        </w:tc>
        <w:tc>
          <w:tcPr>
            <w:tcW w:w="122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VM3</w:t>
            </w:r>
          </w:p>
        </w:tc>
        <w:tc>
          <w:tcPr>
            <w:tcW w:w="161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313.501</w:t>
            </w:r>
          </w:p>
        </w:tc>
        <w:tc>
          <w:tcPr>
            <w:tcW w:w="193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167.3925</w:t>
            </w:r>
          </w:p>
        </w:tc>
      </w:tr>
      <w:tr w:rsidR="00DB024C" w:rsidRPr="00DB024C" w:rsidTr="00DB024C">
        <w:trPr>
          <w:trHeight w:val="300"/>
        </w:trPr>
        <w:tc>
          <w:tcPr>
            <w:tcW w:w="120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VM3</w:t>
            </w:r>
          </w:p>
        </w:tc>
        <w:tc>
          <w:tcPr>
            <w:tcW w:w="122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VM4</w:t>
            </w:r>
          </w:p>
        </w:tc>
        <w:tc>
          <w:tcPr>
            <w:tcW w:w="161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304.356</w:t>
            </w:r>
          </w:p>
        </w:tc>
        <w:tc>
          <w:tcPr>
            <w:tcW w:w="193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166.4631</w:t>
            </w:r>
          </w:p>
        </w:tc>
      </w:tr>
      <w:tr w:rsidR="00DB024C" w:rsidRPr="00DB024C" w:rsidTr="00DB024C">
        <w:trPr>
          <w:trHeight w:val="300"/>
        </w:trPr>
        <w:tc>
          <w:tcPr>
            <w:tcW w:w="120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VM4</w:t>
            </w:r>
          </w:p>
        </w:tc>
        <w:tc>
          <w:tcPr>
            <w:tcW w:w="122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VM5</w:t>
            </w:r>
          </w:p>
        </w:tc>
        <w:tc>
          <w:tcPr>
            <w:tcW w:w="161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307.533</w:t>
            </w:r>
          </w:p>
        </w:tc>
        <w:tc>
          <w:tcPr>
            <w:tcW w:w="193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186.4418</w:t>
            </w:r>
          </w:p>
        </w:tc>
      </w:tr>
      <w:tr w:rsidR="00DB024C" w:rsidRPr="00DB024C" w:rsidTr="00DB024C">
        <w:trPr>
          <w:trHeight w:val="300"/>
        </w:trPr>
        <w:tc>
          <w:tcPr>
            <w:tcW w:w="120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VM5</w:t>
            </w:r>
          </w:p>
        </w:tc>
        <w:tc>
          <w:tcPr>
            <w:tcW w:w="122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VM6</w:t>
            </w:r>
          </w:p>
        </w:tc>
        <w:tc>
          <w:tcPr>
            <w:tcW w:w="161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296.073</w:t>
            </w:r>
          </w:p>
        </w:tc>
        <w:tc>
          <w:tcPr>
            <w:tcW w:w="193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181.2768</w:t>
            </w:r>
          </w:p>
        </w:tc>
      </w:tr>
      <w:tr w:rsidR="00DB024C" w:rsidRPr="00DB024C" w:rsidTr="00DB024C">
        <w:trPr>
          <w:trHeight w:val="300"/>
        </w:trPr>
        <w:tc>
          <w:tcPr>
            <w:tcW w:w="120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VM6</w:t>
            </w:r>
          </w:p>
        </w:tc>
        <w:tc>
          <w:tcPr>
            <w:tcW w:w="122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VM7</w:t>
            </w:r>
          </w:p>
        </w:tc>
        <w:tc>
          <w:tcPr>
            <w:tcW w:w="161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285.958</w:t>
            </w:r>
          </w:p>
        </w:tc>
        <w:tc>
          <w:tcPr>
            <w:tcW w:w="193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176.3476</w:t>
            </w:r>
          </w:p>
        </w:tc>
      </w:tr>
      <w:tr w:rsidR="00DB024C" w:rsidRPr="00DB024C" w:rsidTr="00DB024C">
        <w:trPr>
          <w:trHeight w:val="300"/>
        </w:trPr>
        <w:tc>
          <w:tcPr>
            <w:tcW w:w="120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VM7</w:t>
            </w:r>
          </w:p>
        </w:tc>
        <w:tc>
          <w:tcPr>
            <w:tcW w:w="1220"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VM8</w:t>
            </w:r>
          </w:p>
        </w:tc>
        <w:tc>
          <w:tcPr>
            <w:tcW w:w="161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204.386</w:t>
            </w:r>
          </w:p>
        </w:tc>
        <w:tc>
          <w:tcPr>
            <w:tcW w:w="193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r w:rsidRPr="00DB024C">
              <w:rPr>
                <w:rFonts w:ascii="Calibri" w:eastAsia="Times New Roman" w:hAnsi="Calibri" w:cs="Times New Roman"/>
                <w:color w:val="000000"/>
                <w:lang w:eastAsia="es-CL"/>
              </w:rPr>
              <w:t>189.5908</w:t>
            </w:r>
          </w:p>
        </w:tc>
      </w:tr>
      <w:tr w:rsidR="00DB024C" w:rsidRPr="00DB024C" w:rsidTr="00DB024C">
        <w:trPr>
          <w:trHeight w:val="300"/>
        </w:trPr>
        <w:tc>
          <w:tcPr>
            <w:tcW w:w="2420" w:type="dxa"/>
            <w:gridSpan w:val="2"/>
            <w:tcBorders>
              <w:left w:val="nil"/>
              <w:bottom w:val="nil"/>
            </w:tcBorders>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p>
        </w:tc>
        <w:tc>
          <w:tcPr>
            <w:tcW w:w="1613" w:type="dxa"/>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b/>
                <w:color w:val="000000"/>
                <w:lang w:eastAsia="es-CL"/>
              </w:rPr>
            </w:pPr>
            <w:r w:rsidRPr="00DB024C">
              <w:rPr>
                <w:rFonts w:ascii="Calibri" w:eastAsia="Times New Roman" w:hAnsi="Calibri" w:cs="Times New Roman"/>
                <w:b/>
                <w:color w:val="000000"/>
                <w:lang w:eastAsia="es-CL"/>
              </w:rPr>
              <w:t>1996.287</w:t>
            </w:r>
          </w:p>
        </w:tc>
        <w:tc>
          <w:tcPr>
            <w:tcW w:w="1933" w:type="dxa"/>
            <w:tcBorders>
              <w:bottom w:val="nil"/>
              <w:right w:val="nil"/>
            </w:tcBorders>
            <w:shd w:val="clear" w:color="auto" w:fill="auto"/>
            <w:noWrap/>
            <w:vAlign w:val="bottom"/>
            <w:hideMark/>
          </w:tcPr>
          <w:p w:rsidR="00DB024C" w:rsidRPr="00DB024C" w:rsidRDefault="00DB024C" w:rsidP="00DB024C">
            <w:pPr>
              <w:spacing w:after="0" w:line="240" w:lineRule="auto"/>
              <w:jc w:val="center"/>
              <w:rPr>
                <w:rFonts w:ascii="Calibri" w:eastAsia="Times New Roman" w:hAnsi="Calibri" w:cs="Times New Roman"/>
                <w:color w:val="000000"/>
                <w:lang w:eastAsia="es-CL"/>
              </w:rPr>
            </w:pPr>
          </w:p>
        </w:tc>
      </w:tr>
    </w:tbl>
    <w:p w:rsidR="007F74E3" w:rsidRPr="007F74E3" w:rsidRDefault="007F74E3" w:rsidP="008C04CE">
      <w:pPr>
        <w:autoSpaceDE w:val="0"/>
        <w:autoSpaceDN w:val="0"/>
        <w:adjustRightInd w:val="0"/>
        <w:spacing w:after="0" w:line="240" w:lineRule="auto"/>
        <w:rPr>
          <w:rFonts w:ascii="Arial" w:hAnsi="Arial" w:cs="Arial"/>
          <w:b/>
          <w:bCs/>
          <w:color w:val="000000"/>
        </w:rPr>
      </w:pPr>
    </w:p>
    <w:p w:rsidR="007F74E3" w:rsidRPr="0073197E" w:rsidRDefault="00DB024C" w:rsidP="008C04CE">
      <w:pPr>
        <w:autoSpaceDE w:val="0"/>
        <w:autoSpaceDN w:val="0"/>
        <w:adjustRightInd w:val="0"/>
        <w:spacing w:after="0" w:line="240" w:lineRule="auto"/>
        <w:rPr>
          <w:rFonts w:ascii="Arial" w:hAnsi="Arial" w:cs="Arial"/>
          <w:b/>
          <w:bCs/>
          <w:i/>
          <w:color w:val="000000"/>
        </w:rPr>
      </w:pPr>
      <w:r w:rsidRPr="0073197E">
        <w:rPr>
          <w:rFonts w:ascii="Arial" w:hAnsi="Arial" w:cs="Arial"/>
          <w:b/>
          <w:bCs/>
          <w:i/>
          <w:color w:val="000000"/>
        </w:rPr>
        <w:t xml:space="preserve">Cuadro </w:t>
      </w:r>
      <w:proofErr w:type="gramStart"/>
      <w:r w:rsidR="0073197E" w:rsidRPr="0073197E">
        <w:rPr>
          <w:rFonts w:ascii="Arial" w:hAnsi="Arial" w:cs="Arial"/>
          <w:b/>
          <w:bCs/>
          <w:i/>
          <w:color w:val="000000"/>
        </w:rPr>
        <w:t xml:space="preserve">final </w:t>
      </w:r>
      <w:r w:rsidR="0073197E">
        <w:rPr>
          <w:rFonts w:ascii="Arial" w:hAnsi="Arial" w:cs="Arial"/>
          <w:b/>
          <w:bCs/>
          <w:i/>
          <w:color w:val="000000"/>
        </w:rPr>
        <w:t>coordenadas</w:t>
      </w:r>
      <w:proofErr w:type="gramEnd"/>
      <w:r w:rsidRPr="0073197E">
        <w:rPr>
          <w:rFonts w:ascii="Arial" w:hAnsi="Arial" w:cs="Arial"/>
          <w:b/>
          <w:bCs/>
          <w:i/>
          <w:color w:val="000000"/>
        </w:rPr>
        <w:t xml:space="preserve"> </w:t>
      </w:r>
      <w:r w:rsidR="0073197E" w:rsidRPr="0073197E">
        <w:rPr>
          <w:rFonts w:ascii="Arial" w:hAnsi="Arial" w:cs="Arial"/>
          <w:b/>
          <w:bCs/>
          <w:i/>
          <w:color w:val="000000"/>
        </w:rPr>
        <w:t>proyección</w:t>
      </w:r>
      <w:r w:rsidRPr="0073197E">
        <w:rPr>
          <w:rFonts w:ascii="Arial" w:hAnsi="Arial" w:cs="Arial"/>
          <w:b/>
          <w:bCs/>
          <w:i/>
          <w:color w:val="000000"/>
        </w:rPr>
        <w:t xml:space="preserve"> horizontal UTM, </w:t>
      </w:r>
      <w:proofErr w:type="spellStart"/>
      <w:r w:rsidRPr="0073197E">
        <w:rPr>
          <w:rFonts w:ascii="Arial" w:hAnsi="Arial" w:cs="Arial"/>
          <w:b/>
          <w:bCs/>
          <w:i/>
          <w:color w:val="000000"/>
        </w:rPr>
        <w:t>datum</w:t>
      </w:r>
      <w:proofErr w:type="spellEnd"/>
      <w:r w:rsidRPr="0073197E">
        <w:rPr>
          <w:rFonts w:ascii="Arial" w:hAnsi="Arial" w:cs="Arial"/>
          <w:b/>
          <w:bCs/>
          <w:i/>
          <w:color w:val="000000"/>
        </w:rPr>
        <w:t xml:space="preserve"> WGS84, zona 19Sur.</w:t>
      </w:r>
    </w:p>
    <w:p w:rsidR="007F74E3" w:rsidRPr="007F74E3" w:rsidRDefault="007F74E3" w:rsidP="008C04CE">
      <w:pPr>
        <w:autoSpaceDE w:val="0"/>
        <w:autoSpaceDN w:val="0"/>
        <w:adjustRightInd w:val="0"/>
        <w:spacing w:after="0" w:line="240" w:lineRule="auto"/>
        <w:rPr>
          <w:rFonts w:ascii="Arial" w:hAnsi="Arial" w:cs="Arial"/>
          <w:b/>
          <w:bCs/>
          <w:color w:val="000000"/>
        </w:rPr>
      </w:pPr>
    </w:p>
    <w:p w:rsidR="007F74E3" w:rsidRPr="007F74E3" w:rsidRDefault="007F74E3" w:rsidP="008C04CE">
      <w:pPr>
        <w:autoSpaceDE w:val="0"/>
        <w:autoSpaceDN w:val="0"/>
        <w:adjustRightInd w:val="0"/>
        <w:spacing w:after="0" w:line="240" w:lineRule="auto"/>
        <w:rPr>
          <w:rFonts w:ascii="Arial" w:hAnsi="Arial" w:cs="Arial"/>
          <w:b/>
          <w:bCs/>
          <w:color w:val="000000"/>
        </w:rPr>
      </w:pPr>
    </w:p>
    <w:tbl>
      <w:tblPr>
        <w:tblStyle w:val="Tablaconcuadrcula1"/>
        <w:tblW w:w="8010" w:type="dxa"/>
        <w:jc w:val="center"/>
        <w:tblLook w:val="04A0"/>
      </w:tblPr>
      <w:tblGrid>
        <w:gridCol w:w="1389"/>
        <w:gridCol w:w="1583"/>
        <w:gridCol w:w="1456"/>
        <w:gridCol w:w="1719"/>
        <w:gridCol w:w="1863"/>
      </w:tblGrid>
      <w:tr w:rsidR="007F74E3" w:rsidRPr="00E7294E" w:rsidTr="0028224D">
        <w:trPr>
          <w:trHeight w:val="327"/>
          <w:jc w:val="center"/>
        </w:trPr>
        <w:tc>
          <w:tcPr>
            <w:tcW w:w="1389" w:type="dxa"/>
            <w:shd w:val="clear" w:color="auto" w:fill="B8CCE4" w:themeFill="accent1" w:themeFillTint="66"/>
            <w:noWrap/>
            <w:hideMark/>
          </w:tcPr>
          <w:p w:rsidR="007F74E3" w:rsidRPr="005F3C0C" w:rsidRDefault="007F74E3" w:rsidP="00662B72">
            <w:pPr>
              <w:jc w:val="center"/>
              <w:rPr>
                <w:rFonts w:ascii="Calibri" w:hAnsi="Calibri"/>
                <w:b/>
                <w:color w:val="000000"/>
                <w:szCs w:val="22"/>
              </w:rPr>
            </w:pPr>
            <w:r w:rsidRPr="005F3C0C">
              <w:rPr>
                <w:rFonts w:ascii="Calibri" w:hAnsi="Calibri"/>
                <w:b/>
                <w:color w:val="000000"/>
                <w:szCs w:val="22"/>
              </w:rPr>
              <w:t>VERTICE</w:t>
            </w:r>
          </w:p>
        </w:tc>
        <w:tc>
          <w:tcPr>
            <w:tcW w:w="1583" w:type="dxa"/>
            <w:shd w:val="clear" w:color="auto" w:fill="B8CCE4" w:themeFill="accent1" w:themeFillTint="66"/>
            <w:noWrap/>
            <w:hideMark/>
          </w:tcPr>
          <w:p w:rsidR="007F74E3" w:rsidRDefault="007F74E3" w:rsidP="00662B72">
            <w:pPr>
              <w:jc w:val="center"/>
              <w:rPr>
                <w:rFonts w:ascii="Calibri" w:hAnsi="Calibri"/>
                <w:b/>
                <w:color w:val="000000"/>
                <w:szCs w:val="22"/>
              </w:rPr>
            </w:pPr>
            <w:r w:rsidRPr="005F3C0C">
              <w:rPr>
                <w:rFonts w:ascii="Calibri" w:hAnsi="Calibri"/>
                <w:b/>
                <w:color w:val="000000"/>
                <w:szCs w:val="22"/>
              </w:rPr>
              <w:t>NORTE UTM</w:t>
            </w:r>
          </w:p>
          <w:p w:rsidR="007F74E3" w:rsidRPr="005F3C0C" w:rsidRDefault="007F74E3" w:rsidP="00662B72">
            <w:pPr>
              <w:jc w:val="center"/>
              <w:rPr>
                <w:rFonts w:ascii="Calibri" w:hAnsi="Calibri"/>
                <w:b/>
                <w:color w:val="000000"/>
                <w:szCs w:val="22"/>
              </w:rPr>
            </w:pPr>
            <w:r>
              <w:rPr>
                <w:rFonts w:ascii="Calibri" w:hAnsi="Calibri"/>
                <w:b/>
                <w:color w:val="000000"/>
                <w:szCs w:val="22"/>
              </w:rPr>
              <w:t>(M)</w:t>
            </w:r>
          </w:p>
        </w:tc>
        <w:tc>
          <w:tcPr>
            <w:tcW w:w="1456" w:type="dxa"/>
            <w:shd w:val="clear" w:color="auto" w:fill="B8CCE4" w:themeFill="accent1" w:themeFillTint="66"/>
            <w:noWrap/>
            <w:hideMark/>
          </w:tcPr>
          <w:p w:rsidR="007F74E3" w:rsidRDefault="007F74E3" w:rsidP="00662B72">
            <w:pPr>
              <w:jc w:val="center"/>
              <w:rPr>
                <w:rFonts w:ascii="Calibri" w:hAnsi="Calibri"/>
                <w:b/>
                <w:color w:val="000000"/>
                <w:szCs w:val="22"/>
              </w:rPr>
            </w:pPr>
            <w:r w:rsidRPr="005F3C0C">
              <w:rPr>
                <w:rFonts w:ascii="Calibri" w:hAnsi="Calibri"/>
                <w:b/>
                <w:color w:val="000000"/>
                <w:szCs w:val="22"/>
              </w:rPr>
              <w:t>ESTE UTM</w:t>
            </w:r>
          </w:p>
          <w:p w:rsidR="007F74E3" w:rsidRPr="005F3C0C" w:rsidRDefault="007F74E3" w:rsidP="00662B72">
            <w:pPr>
              <w:jc w:val="center"/>
              <w:rPr>
                <w:rFonts w:ascii="Calibri" w:hAnsi="Calibri"/>
                <w:b/>
                <w:color w:val="000000"/>
                <w:szCs w:val="22"/>
              </w:rPr>
            </w:pPr>
            <w:r>
              <w:rPr>
                <w:rFonts w:ascii="Calibri" w:hAnsi="Calibri"/>
                <w:b/>
                <w:color w:val="000000"/>
                <w:szCs w:val="22"/>
              </w:rPr>
              <w:t>(M)</w:t>
            </w:r>
          </w:p>
        </w:tc>
        <w:tc>
          <w:tcPr>
            <w:tcW w:w="1719" w:type="dxa"/>
            <w:shd w:val="clear" w:color="auto" w:fill="B8CCE4" w:themeFill="accent1" w:themeFillTint="66"/>
          </w:tcPr>
          <w:p w:rsidR="007F74E3" w:rsidRPr="005F3C0C" w:rsidRDefault="007F74E3" w:rsidP="00662B72">
            <w:pPr>
              <w:jc w:val="center"/>
              <w:rPr>
                <w:rFonts w:ascii="Calibri" w:hAnsi="Calibri"/>
                <w:b/>
                <w:color w:val="000000"/>
              </w:rPr>
            </w:pPr>
            <w:r>
              <w:rPr>
                <w:rFonts w:ascii="Calibri" w:hAnsi="Calibri"/>
                <w:b/>
                <w:color w:val="000000"/>
              </w:rPr>
              <w:t>LATITUD</w:t>
            </w:r>
          </w:p>
        </w:tc>
        <w:tc>
          <w:tcPr>
            <w:tcW w:w="1863" w:type="dxa"/>
            <w:shd w:val="clear" w:color="auto" w:fill="B8CCE4" w:themeFill="accent1" w:themeFillTint="66"/>
          </w:tcPr>
          <w:p w:rsidR="007F74E3" w:rsidRPr="005F3C0C" w:rsidRDefault="007F74E3" w:rsidP="00662B72">
            <w:pPr>
              <w:jc w:val="center"/>
              <w:rPr>
                <w:rFonts w:ascii="Calibri" w:hAnsi="Calibri"/>
                <w:b/>
                <w:color w:val="000000"/>
              </w:rPr>
            </w:pPr>
            <w:r>
              <w:rPr>
                <w:rFonts w:ascii="Calibri" w:hAnsi="Calibri"/>
                <w:b/>
                <w:color w:val="000000"/>
              </w:rPr>
              <w:t>LONGITUD</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TA1</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6275218.767</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325064.384</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33°38'54.6553"S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70°53'11.2012"W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TA2</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6275035.875</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324806.223</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33°39'00.4375"S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70°53'21.3482"W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TA3</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6274897.378</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324543.476</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33°39'04.7761"S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70°53'31.6421"W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TA4</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6274792.935</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324262.233</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33°39'07.9983"S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70°53'42.6297"W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TA5</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6274698.939</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323974.203</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33°39'10.8771"S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70°53'53.8735"W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TA6</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6274594.544</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323692.146</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33°39'14.0967"S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70°54'04.8931"W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TA7</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6274489.766</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323407.321</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33°39'17.3268"S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70°54'16.0206"W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TA8</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6274386.509</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323125.655</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33°39'20.5091"S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70°54'27.0246"W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TA9</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6274316.844</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322940.646</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33°39'22.6590"S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70°54'34.2539"W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TA10</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6274171.578</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322670.102</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33°39'27.2107"S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70°54'44.8569"W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TA11</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6274069.656</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322461.980</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33°39'30.3932"S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70°54'53.0066"W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TA12</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6273991.883</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322281.102</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33°39'32.8083"S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70°55'00.0818"W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TA13</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6273854.464</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322030.279</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33°39'37.1167"S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70°55'09.9145"W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TA14</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6273772.976</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321859.928</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33°39'39.6583"S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70°55'16.5842"W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TA15</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6273638.004</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321585.679</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33°39'43.8728"S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70°55'27.3247"W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TA16</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6273506.136</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321296.075</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33°39'47.9769"S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70°55'38.6591"W</w:t>
            </w:r>
          </w:p>
        </w:tc>
      </w:tr>
      <w:tr w:rsidR="007F74E3" w:rsidRPr="00E7294E" w:rsidTr="007F74E3">
        <w:trPr>
          <w:trHeight w:val="327"/>
          <w:jc w:val="center"/>
        </w:trPr>
        <w:tc>
          <w:tcPr>
            <w:tcW w:w="1389" w:type="dxa"/>
            <w:noWrap/>
            <w:vAlign w:val="bottom"/>
            <w:hideMark/>
          </w:tcPr>
          <w:p w:rsidR="007F74E3" w:rsidRDefault="007F74E3">
            <w:pPr>
              <w:rPr>
                <w:rFonts w:ascii="Calibri" w:hAnsi="Calibri"/>
                <w:color w:val="000000"/>
                <w:sz w:val="22"/>
                <w:szCs w:val="22"/>
              </w:rPr>
            </w:pPr>
            <w:r>
              <w:rPr>
                <w:rFonts w:ascii="Calibri" w:hAnsi="Calibri"/>
                <w:color w:val="000000"/>
                <w:sz w:val="22"/>
                <w:szCs w:val="22"/>
              </w:rPr>
              <w:t>VM1</w:t>
            </w:r>
          </w:p>
        </w:tc>
        <w:tc>
          <w:tcPr>
            <w:tcW w:w="1583"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6273324.450</w:t>
            </w:r>
          </w:p>
        </w:tc>
        <w:tc>
          <w:tcPr>
            <w:tcW w:w="1456" w:type="dxa"/>
            <w:noWrap/>
            <w:vAlign w:val="bottom"/>
            <w:hideMark/>
          </w:tcPr>
          <w:p w:rsidR="007F74E3" w:rsidRDefault="007F74E3">
            <w:pPr>
              <w:jc w:val="right"/>
              <w:rPr>
                <w:rFonts w:ascii="Calibri" w:hAnsi="Calibri"/>
                <w:color w:val="000000"/>
                <w:sz w:val="22"/>
                <w:szCs w:val="22"/>
              </w:rPr>
            </w:pPr>
            <w:r>
              <w:rPr>
                <w:rFonts w:ascii="Calibri" w:hAnsi="Calibri"/>
                <w:color w:val="000000"/>
                <w:sz w:val="22"/>
                <w:szCs w:val="22"/>
              </w:rPr>
              <w:t>321068.469</w:t>
            </w:r>
          </w:p>
        </w:tc>
        <w:tc>
          <w:tcPr>
            <w:tcW w:w="1719" w:type="dxa"/>
            <w:vAlign w:val="bottom"/>
          </w:tcPr>
          <w:p w:rsidR="007F74E3" w:rsidRDefault="007F74E3">
            <w:pPr>
              <w:rPr>
                <w:rFonts w:ascii="Calibri" w:hAnsi="Calibri"/>
                <w:color w:val="000000"/>
                <w:sz w:val="22"/>
                <w:szCs w:val="22"/>
              </w:rPr>
            </w:pPr>
            <w:r>
              <w:rPr>
                <w:rFonts w:ascii="Calibri" w:hAnsi="Calibri"/>
                <w:color w:val="000000"/>
                <w:sz w:val="22"/>
                <w:szCs w:val="22"/>
              </w:rPr>
              <w:t>33°39'53.7350"S</w:t>
            </w:r>
          </w:p>
        </w:tc>
        <w:tc>
          <w:tcPr>
            <w:tcW w:w="1863" w:type="dxa"/>
            <w:vAlign w:val="bottom"/>
          </w:tcPr>
          <w:p w:rsidR="007F74E3" w:rsidRDefault="007F74E3">
            <w:pPr>
              <w:rPr>
                <w:rFonts w:ascii="Calibri" w:hAnsi="Calibri"/>
                <w:color w:val="000000"/>
                <w:sz w:val="22"/>
                <w:szCs w:val="22"/>
              </w:rPr>
            </w:pPr>
            <w:r>
              <w:rPr>
                <w:rFonts w:ascii="Calibri" w:hAnsi="Calibri"/>
                <w:color w:val="000000"/>
                <w:sz w:val="22"/>
                <w:szCs w:val="22"/>
              </w:rPr>
              <w:t>70°55'47.6238"W</w:t>
            </w:r>
          </w:p>
        </w:tc>
      </w:tr>
      <w:tr w:rsidR="00DB024C" w:rsidRPr="00E7294E" w:rsidTr="007F74E3">
        <w:trPr>
          <w:trHeight w:val="327"/>
          <w:jc w:val="center"/>
        </w:trPr>
        <w:tc>
          <w:tcPr>
            <w:tcW w:w="1389" w:type="dxa"/>
            <w:noWrap/>
            <w:vAlign w:val="bottom"/>
            <w:hideMark/>
          </w:tcPr>
          <w:p w:rsidR="00DB024C" w:rsidRDefault="00DB024C">
            <w:pPr>
              <w:rPr>
                <w:rFonts w:ascii="Calibri" w:hAnsi="Calibri"/>
                <w:color w:val="000000"/>
                <w:sz w:val="22"/>
                <w:szCs w:val="22"/>
              </w:rPr>
            </w:pPr>
            <w:r>
              <w:rPr>
                <w:rFonts w:ascii="Calibri" w:hAnsi="Calibri"/>
                <w:color w:val="000000"/>
                <w:sz w:val="22"/>
                <w:szCs w:val="22"/>
              </w:rPr>
              <w:t>VM2</w:t>
            </w:r>
          </w:p>
        </w:tc>
        <w:tc>
          <w:tcPr>
            <w:tcW w:w="1583"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6273070.952</w:t>
            </w:r>
          </w:p>
        </w:tc>
        <w:tc>
          <w:tcPr>
            <w:tcW w:w="1456"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321197.573</w:t>
            </w:r>
          </w:p>
        </w:tc>
        <w:tc>
          <w:tcPr>
            <w:tcW w:w="1719" w:type="dxa"/>
            <w:vAlign w:val="bottom"/>
          </w:tcPr>
          <w:p w:rsidR="00DB024C" w:rsidRDefault="00DB024C">
            <w:pPr>
              <w:rPr>
                <w:rFonts w:ascii="Calibri" w:hAnsi="Calibri"/>
                <w:color w:val="000000"/>
                <w:sz w:val="22"/>
                <w:szCs w:val="22"/>
              </w:rPr>
            </w:pPr>
            <w:r>
              <w:rPr>
                <w:rFonts w:ascii="Calibri" w:hAnsi="Calibri"/>
                <w:color w:val="000000"/>
                <w:sz w:val="22"/>
                <w:szCs w:val="22"/>
              </w:rPr>
              <w:t>33°40'02.0396"S</w:t>
            </w:r>
          </w:p>
        </w:tc>
        <w:tc>
          <w:tcPr>
            <w:tcW w:w="1863" w:type="dxa"/>
            <w:vAlign w:val="bottom"/>
          </w:tcPr>
          <w:p w:rsidR="00DB024C" w:rsidRDefault="00DB024C">
            <w:pPr>
              <w:rPr>
                <w:rFonts w:ascii="Calibri" w:hAnsi="Calibri"/>
                <w:color w:val="000000"/>
                <w:sz w:val="22"/>
                <w:szCs w:val="22"/>
              </w:rPr>
            </w:pPr>
            <w:r>
              <w:rPr>
                <w:rFonts w:ascii="Calibri" w:hAnsi="Calibri"/>
                <w:color w:val="000000"/>
                <w:sz w:val="22"/>
                <w:szCs w:val="22"/>
              </w:rPr>
              <w:t>70°55'42.7970"W</w:t>
            </w:r>
          </w:p>
        </w:tc>
      </w:tr>
      <w:tr w:rsidR="00DB024C" w:rsidRPr="00E7294E" w:rsidTr="007F74E3">
        <w:trPr>
          <w:trHeight w:val="327"/>
          <w:jc w:val="center"/>
        </w:trPr>
        <w:tc>
          <w:tcPr>
            <w:tcW w:w="1389" w:type="dxa"/>
            <w:noWrap/>
            <w:vAlign w:val="bottom"/>
            <w:hideMark/>
          </w:tcPr>
          <w:p w:rsidR="00DB024C" w:rsidRDefault="00DB024C">
            <w:pPr>
              <w:rPr>
                <w:rFonts w:ascii="Calibri" w:hAnsi="Calibri"/>
                <w:color w:val="000000"/>
                <w:sz w:val="22"/>
                <w:szCs w:val="22"/>
              </w:rPr>
            </w:pPr>
            <w:r>
              <w:rPr>
                <w:rFonts w:ascii="Calibri" w:hAnsi="Calibri"/>
                <w:color w:val="000000"/>
                <w:sz w:val="22"/>
                <w:szCs w:val="22"/>
              </w:rPr>
              <w:t>VM3</w:t>
            </w:r>
          </w:p>
        </w:tc>
        <w:tc>
          <w:tcPr>
            <w:tcW w:w="1583"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6272797.683</w:t>
            </w:r>
          </w:p>
        </w:tc>
        <w:tc>
          <w:tcPr>
            <w:tcW w:w="1456"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321351.218</w:t>
            </w:r>
          </w:p>
        </w:tc>
        <w:tc>
          <w:tcPr>
            <w:tcW w:w="1719" w:type="dxa"/>
            <w:vAlign w:val="bottom"/>
          </w:tcPr>
          <w:p w:rsidR="00DB024C" w:rsidRDefault="00DB024C">
            <w:pPr>
              <w:rPr>
                <w:rFonts w:ascii="Calibri" w:hAnsi="Calibri"/>
                <w:color w:val="000000"/>
                <w:sz w:val="22"/>
                <w:szCs w:val="22"/>
              </w:rPr>
            </w:pPr>
            <w:r>
              <w:rPr>
                <w:rFonts w:ascii="Calibri" w:hAnsi="Calibri"/>
                <w:color w:val="000000"/>
                <w:sz w:val="22"/>
                <w:szCs w:val="22"/>
              </w:rPr>
              <w:t>33°40'11.0006"S</w:t>
            </w:r>
          </w:p>
        </w:tc>
        <w:tc>
          <w:tcPr>
            <w:tcW w:w="1863" w:type="dxa"/>
            <w:vAlign w:val="bottom"/>
          </w:tcPr>
          <w:p w:rsidR="00DB024C" w:rsidRDefault="00DB024C">
            <w:pPr>
              <w:rPr>
                <w:rFonts w:ascii="Calibri" w:hAnsi="Calibri"/>
                <w:color w:val="000000"/>
                <w:sz w:val="22"/>
                <w:szCs w:val="22"/>
              </w:rPr>
            </w:pPr>
            <w:r>
              <w:rPr>
                <w:rFonts w:ascii="Calibri" w:hAnsi="Calibri"/>
                <w:color w:val="000000"/>
                <w:sz w:val="22"/>
                <w:szCs w:val="22"/>
              </w:rPr>
              <w:t>70°55'37.0318"W</w:t>
            </w:r>
          </w:p>
        </w:tc>
      </w:tr>
      <w:tr w:rsidR="00DB024C" w:rsidRPr="00E7294E" w:rsidTr="007F74E3">
        <w:trPr>
          <w:trHeight w:val="327"/>
          <w:jc w:val="center"/>
        </w:trPr>
        <w:tc>
          <w:tcPr>
            <w:tcW w:w="1389" w:type="dxa"/>
            <w:noWrap/>
            <w:vAlign w:val="bottom"/>
            <w:hideMark/>
          </w:tcPr>
          <w:p w:rsidR="00DB024C" w:rsidRDefault="00DB024C">
            <w:pPr>
              <w:rPr>
                <w:rFonts w:ascii="Calibri" w:hAnsi="Calibri"/>
                <w:color w:val="000000"/>
                <w:sz w:val="22"/>
                <w:szCs w:val="22"/>
              </w:rPr>
            </w:pPr>
            <w:r>
              <w:rPr>
                <w:rFonts w:ascii="Calibri" w:hAnsi="Calibri"/>
                <w:color w:val="000000"/>
                <w:sz w:val="22"/>
                <w:szCs w:val="22"/>
              </w:rPr>
              <w:t>VM4</w:t>
            </w:r>
          </w:p>
        </w:tc>
        <w:tc>
          <w:tcPr>
            <w:tcW w:w="1583"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6272534.591</w:t>
            </w:r>
          </w:p>
        </w:tc>
        <w:tc>
          <w:tcPr>
            <w:tcW w:w="1456"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321504.238</w:t>
            </w:r>
          </w:p>
        </w:tc>
        <w:tc>
          <w:tcPr>
            <w:tcW w:w="1719" w:type="dxa"/>
            <w:vAlign w:val="bottom"/>
          </w:tcPr>
          <w:p w:rsidR="00DB024C" w:rsidRDefault="00DB024C">
            <w:pPr>
              <w:rPr>
                <w:rFonts w:ascii="Calibri" w:hAnsi="Calibri"/>
                <w:color w:val="000000"/>
                <w:sz w:val="22"/>
                <w:szCs w:val="22"/>
              </w:rPr>
            </w:pPr>
            <w:r>
              <w:rPr>
                <w:rFonts w:ascii="Calibri" w:hAnsi="Calibri"/>
                <w:color w:val="000000"/>
                <w:sz w:val="22"/>
                <w:szCs w:val="22"/>
              </w:rPr>
              <w:t>33°40'19.6309"S</w:t>
            </w:r>
          </w:p>
        </w:tc>
        <w:tc>
          <w:tcPr>
            <w:tcW w:w="1863" w:type="dxa"/>
            <w:vAlign w:val="bottom"/>
          </w:tcPr>
          <w:p w:rsidR="00DB024C" w:rsidRDefault="00DB024C">
            <w:pPr>
              <w:rPr>
                <w:rFonts w:ascii="Calibri" w:hAnsi="Calibri"/>
                <w:color w:val="000000"/>
                <w:sz w:val="22"/>
                <w:szCs w:val="22"/>
              </w:rPr>
            </w:pPr>
            <w:r>
              <w:rPr>
                <w:rFonts w:ascii="Calibri" w:hAnsi="Calibri"/>
                <w:color w:val="000000"/>
                <w:sz w:val="22"/>
                <w:szCs w:val="22"/>
              </w:rPr>
              <w:t>70°55'31.2832"W</w:t>
            </w:r>
          </w:p>
        </w:tc>
      </w:tr>
      <w:tr w:rsidR="00DB024C" w:rsidRPr="00E7294E" w:rsidTr="007F74E3">
        <w:trPr>
          <w:trHeight w:val="327"/>
          <w:jc w:val="center"/>
        </w:trPr>
        <w:tc>
          <w:tcPr>
            <w:tcW w:w="1389" w:type="dxa"/>
            <w:noWrap/>
            <w:vAlign w:val="bottom"/>
            <w:hideMark/>
          </w:tcPr>
          <w:p w:rsidR="00DB024C" w:rsidRDefault="00DB024C">
            <w:pPr>
              <w:rPr>
                <w:rFonts w:ascii="Calibri" w:hAnsi="Calibri"/>
                <w:color w:val="000000"/>
                <w:sz w:val="22"/>
                <w:szCs w:val="22"/>
              </w:rPr>
            </w:pPr>
            <w:r>
              <w:rPr>
                <w:rFonts w:ascii="Calibri" w:hAnsi="Calibri"/>
                <w:color w:val="000000"/>
                <w:sz w:val="22"/>
                <w:szCs w:val="22"/>
              </w:rPr>
              <w:t>VM5</w:t>
            </w:r>
          </w:p>
        </w:tc>
        <w:tc>
          <w:tcPr>
            <w:tcW w:w="1583"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6272234.006</w:t>
            </w:r>
          </w:p>
        </w:tc>
        <w:tc>
          <w:tcPr>
            <w:tcW w:w="1456"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321569.240</w:t>
            </w:r>
          </w:p>
        </w:tc>
        <w:tc>
          <w:tcPr>
            <w:tcW w:w="1719" w:type="dxa"/>
            <w:vAlign w:val="bottom"/>
          </w:tcPr>
          <w:p w:rsidR="00DB024C" w:rsidRDefault="00DB024C">
            <w:pPr>
              <w:rPr>
                <w:rFonts w:ascii="Calibri" w:hAnsi="Calibri"/>
                <w:color w:val="000000"/>
                <w:sz w:val="22"/>
                <w:szCs w:val="22"/>
              </w:rPr>
            </w:pPr>
            <w:r>
              <w:rPr>
                <w:rFonts w:ascii="Calibri" w:hAnsi="Calibri"/>
                <w:color w:val="000000"/>
                <w:sz w:val="22"/>
                <w:szCs w:val="22"/>
              </w:rPr>
              <w:t>33°40'29.4247"S</w:t>
            </w:r>
          </w:p>
        </w:tc>
        <w:tc>
          <w:tcPr>
            <w:tcW w:w="1863" w:type="dxa"/>
            <w:vAlign w:val="bottom"/>
          </w:tcPr>
          <w:p w:rsidR="00DB024C" w:rsidRDefault="00DB024C">
            <w:pPr>
              <w:rPr>
                <w:rFonts w:ascii="Calibri" w:hAnsi="Calibri"/>
                <w:color w:val="000000"/>
                <w:sz w:val="22"/>
                <w:szCs w:val="22"/>
              </w:rPr>
            </w:pPr>
            <w:r>
              <w:rPr>
                <w:rFonts w:ascii="Calibri" w:hAnsi="Calibri"/>
                <w:color w:val="000000"/>
                <w:sz w:val="22"/>
                <w:szCs w:val="22"/>
              </w:rPr>
              <w:t>70°55'28.9777"W</w:t>
            </w:r>
          </w:p>
        </w:tc>
      </w:tr>
      <w:tr w:rsidR="00DB024C" w:rsidRPr="00E7294E" w:rsidTr="007F74E3">
        <w:trPr>
          <w:trHeight w:val="327"/>
          <w:jc w:val="center"/>
        </w:trPr>
        <w:tc>
          <w:tcPr>
            <w:tcW w:w="1389" w:type="dxa"/>
            <w:noWrap/>
            <w:vAlign w:val="bottom"/>
            <w:hideMark/>
          </w:tcPr>
          <w:p w:rsidR="00DB024C" w:rsidRDefault="00DB024C">
            <w:pPr>
              <w:rPr>
                <w:rFonts w:ascii="Calibri" w:hAnsi="Calibri"/>
                <w:color w:val="000000"/>
                <w:sz w:val="22"/>
                <w:szCs w:val="22"/>
              </w:rPr>
            </w:pPr>
            <w:r>
              <w:rPr>
                <w:rFonts w:ascii="Calibri" w:hAnsi="Calibri"/>
                <w:color w:val="000000"/>
                <w:sz w:val="22"/>
                <w:szCs w:val="22"/>
              </w:rPr>
              <w:t>VM6</w:t>
            </w:r>
          </w:p>
        </w:tc>
        <w:tc>
          <w:tcPr>
            <w:tcW w:w="1583"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6271950.646</w:t>
            </w:r>
          </w:p>
        </w:tc>
        <w:tc>
          <w:tcPr>
            <w:tcW w:w="1456"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321655.066</w:t>
            </w:r>
          </w:p>
        </w:tc>
        <w:tc>
          <w:tcPr>
            <w:tcW w:w="1719" w:type="dxa"/>
            <w:vAlign w:val="bottom"/>
          </w:tcPr>
          <w:p w:rsidR="00DB024C" w:rsidRDefault="00DB024C">
            <w:pPr>
              <w:rPr>
                <w:rFonts w:ascii="Calibri" w:hAnsi="Calibri"/>
                <w:color w:val="000000"/>
                <w:sz w:val="22"/>
                <w:szCs w:val="22"/>
              </w:rPr>
            </w:pPr>
            <w:r>
              <w:rPr>
                <w:rFonts w:ascii="Calibri" w:hAnsi="Calibri"/>
                <w:color w:val="000000"/>
                <w:sz w:val="22"/>
                <w:szCs w:val="22"/>
              </w:rPr>
              <w:t>33°40'38.6720"S</w:t>
            </w:r>
          </w:p>
        </w:tc>
        <w:tc>
          <w:tcPr>
            <w:tcW w:w="1863" w:type="dxa"/>
            <w:vAlign w:val="bottom"/>
          </w:tcPr>
          <w:p w:rsidR="00DB024C" w:rsidRDefault="00DB024C">
            <w:pPr>
              <w:rPr>
                <w:rFonts w:ascii="Calibri" w:hAnsi="Calibri"/>
                <w:color w:val="000000"/>
                <w:sz w:val="22"/>
                <w:szCs w:val="22"/>
              </w:rPr>
            </w:pPr>
            <w:r>
              <w:rPr>
                <w:rFonts w:ascii="Calibri" w:hAnsi="Calibri"/>
                <w:color w:val="000000"/>
                <w:sz w:val="22"/>
                <w:szCs w:val="22"/>
              </w:rPr>
              <w:t>70°55'25.8514"W</w:t>
            </w:r>
          </w:p>
        </w:tc>
      </w:tr>
      <w:tr w:rsidR="00DB024C" w:rsidRPr="00E7294E" w:rsidTr="007F74E3">
        <w:trPr>
          <w:trHeight w:val="327"/>
          <w:jc w:val="center"/>
        </w:trPr>
        <w:tc>
          <w:tcPr>
            <w:tcW w:w="1389" w:type="dxa"/>
            <w:noWrap/>
            <w:vAlign w:val="bottom"/>
            <w:hideMark/>
          </w:tcPr>
          <w:p w:rsidR="00DB024C" w:rsidRDefault="00DB024C">
            <w:pPr>
              <w:rPr>
                <w:rFonts w:ascii="Calibri" w:hAnsi="Calibri"/>
                <w:color w:val="000000"/>
                <w:sz w:val="22"/>
                <w:szCs w:val="22"/>
              </w:rPr>
            </w:pPr>
            <w:r>
              <w:rPr>
                <w:rFonts w:ascii="Calibri" w:hAnsi="Calibri"/>
                <w:color w:val="000000"/>
                <w:sz w:val="22"/>
                <w:szCs w:val="22"/>
              </w:rPr>
              <w:t>VM7</w:t>
            </w:r>
          </w:p>
        </w:tc>
        <w:tc>
          <w:tcPr>
            <w:tcW w:w="1583"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6271684.198</w:t>
            </w:r>
          </w:p>
        </w:tc>
        <w:tc>
          <w:tcPr>
            <w:tcW w:w="1456"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321758.881</w:t>
            </w:r>
          </w:p>
        </w:tc>
        <w:tc>
          <w:tcPr>
            <w:tcW w:w="1719" w:type="dxa"/>
            <w:vAlign w:val="bottom"/>
          </w:tcPr>
          <w:p w:rsidR="00DB024C" w:rsidRDefault="00DB024C">
            <w:pPr>
              <w:rPr>
                <w:rFonts w:ascii="Calibri" w:hAnsi="Calibri"/>
                <w:color w:val="000000"/>
                <w:sz w:val="22"/>
                <w:szCs w:val="22"/>
              </w:rPr>
            </w:pPr>
            <w:r>
              <w:rPr>
                <w:rFonts w:ascii="Calibri" w:hAnsi="Calibri"/>
                <w:color w:val="000000"/>
                <w:sz w:val="22"/>
                <w:szCs w:val="22"/>
              </w:rPr>
              <w:t>33°40'47.3814"S</w:t>
            </w:r>
          </w:p>
        </w:tc>
        <w:tc>
          <w:tcPr>
            <w:tcW w:w="1863" w:type="dxa"/>
            <w:vAlign w:val="bottom"/>
          </w:tcPr>
          <w:p w:rsidR="00DB024C" w:rsidRDefault="00DB024C">
            <w:pPr>
              <w:rPr>
                <w:rFonts w:ascii="Calibri" w:hAnsi="Calibri"/>
                <w:color w:val="000000"/>
                <w:sz w:val="22"/>
                <w:szCs w:val="22"/>
              </w:rPr>
            </w:pPr>
            <w:r>
              <w:rPr>
                <w:rFonts w:ascii="Calibri" w:hAnsi="Calibri"/>
                <w:color w:val="000000"/>
                <w:sz w:val="22"/>
                <w:szCs w:val="22"/>
              </w:rPr>
              <w:t>70°55'22.0143"W</w:t>
            </w:r>
          </w:p>
        </w:tc>
      </w:tr>
      <w:tr w:rsidR="00DB024C" w:rsidRPr="00E7294E" w:rsidTr="007F74E3">
        <w:trPr>
          <w:trHeight w:val="327"/>
          <w:jc w:val="center"/>
        </w:trPr>
        <w:tc>
          <w:tcPr>
            <w:tcW w:w="1389" w:type="dxa"/>
            <w:noWrap/>
            <w:vAlign w:val="bottom"/>
            <w:hideMark/>
          </w:tcPr>
          <w:p w:rsidR="00DB024C" w:rsidRDefault="00DB024C">
            <w:pPr>
              <w:rPr>
                <w:rFonts w:ascii="Calibri" w:hAnsi="Calibri"/>
                <w:color w:val="000000"/>
                <w:sz w:val="22"/>
                <w:szCs w:val="22"/>
              </w:rPr>
            </w:pPr>
            <w:r>
              <w:rPr>
                <w:rFonts w:ascii="Calibri" w:hAnsi="Calibri"/>
                <w:color w:val="000000"/>
                <w:sz w:val="22"/>
                <w:szCs w:val="22"/>
              </w:rPr>
              <w:t>VM8</w:t>
            </w:r>
          </w:p>
        </w:tc>
        <w:tc>
          <w:tcPr>
            <w:tcW w:w="1583"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6271482.538</w:t>
            </w:r>
          </w:p>
        </w:tc>
        <w:tc>
          <w:tcPr>
            <w:tcW w:w="1456" w:type="dxa"/>
            <w:noWrap/>
            <w:vAlign w:val="bottom"/>
            <w:hideMark/>
          </w:tcPr>
          <w:p w:rsidR="00DB024C" w:rsidRDefault="00DB024C">
            <w:pPr>
              <w:jc w:val="right"/>
              <w:rPr>
                <w:rFonts w:ascii="Calibri" w:hAnsi="Calibri"/>
                <w:color w:val="000000"/>
                <w:sz w:val="22"/>
                <w:szCs w:val="22"/>
              </w:rPr>
            </w:pPr>
            <w:r>
              <w:rPr>
                <w:rFonts w:ascii="Calibri" w:hAnsi="Calibri"/>
                <w:color w:val="000000"/>
                <w:sz w:val="22"/>
                <w:szCs w:val="22"/>
              </w:rPr>
              <w:t>321792.151</w:t>
            </w:r>
          </w:p>
        </w:tc>
        <w:tc>
          <w:tcPr>
            <w:tcW w:w="1719" w:type="dxa"/>
            <w:vAlign w:val="bottom"/>
          </w:tcPr>
          <w:p w:rsidR="00DB024C" w:rsidRDefault="00DB024C">
            <w:pPr>
              <w:rPr>
                <w:rFonts w:ascii="Calibri" w:hAnsi="Calibri"/>
                <w:color w:val="000000"/>
                <w:sz w:val="22"/>
                <w:szCs w:val="22"/>
              </w:rPr>
            </w:pPr>
            <w:r>
              <w:rPr>
                <w:rFonts w:ascii="Calibri" w:hAnsi="Calibri"/>
                <w:color w:val="000000"/>
                <w:sz w:val="22"/>
                <w:szCs w:val="22"/>
              </w:rPr>
              <w:t>33°40'53.9456"S</w:t>
            </w:r>
          </w:p>
        </w:tc>
        <w:tc>
          <w:tcPr>
            <w:tcW w:w="1863" w:type="dxa"/>
            <w:vAlign w:val="bottom"/>
          </w:tcPr>
          <w:p w:rsidR="00DB024C" w:rsidRDefault="00DB024C">
            <w:pPr>
              <w:rPr>
                <w:rFonts w:ascii="Calibri" w:hAnsi="Calibri"/>
                <w:color w:val="000000"/>
                <w:sz w:val="22"/>
                <w:szCs w:val="22"/>
              </w:rPr>
            </w:pPr>
            <w:r>
              <w:rPr>
                <w:rFonts w:ascii="Calibri" w:hAnsi="Calibri"/>
                <w:color w:val="000000"/>
                <w:sz w:val="22"/>
                <w:szCs w:val="22"/>
              </w:rPr>
              <w:t>70°55'20.8686"W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OH1</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6270907.356</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317502.978</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33°41'09.9885"S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70°58'07.7834"W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lastRenderedPageBreak/>
              <w:t>OH2</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6271088.825</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317714.714</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33°41'04.2306"S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70°57'59.4301"W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OH3</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6271316.880</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317919.002</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33°40'56.9563"S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70°57'51.3319"W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OH4</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6271471.097</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318175.393</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33°40'52.1099"S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70°57'41.2660"W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OH5</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6271561.137</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318468.460</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33°40'49.3686"S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70°57'29.8241"W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OH6</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6271772.182</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318683.952</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33°40'42.6525"S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70°57'21.3046"W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OH7</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6272004.172</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318863.597</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33°40'35.2346"S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70°57'14.1614"W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OH8</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6272200.056</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319088.105</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33°40'29.0157"S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70°57'05.3037"W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OH9</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6272337.470</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319351.910</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33°40'24.7181"S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70°56'54.9640"W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OH10</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6272424.069</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319540.196</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33°40'22.0230"S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70°56'47.5928"W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OH11</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6272581.925</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319799.712</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33°40'17.0590"S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70°56'37.4051"W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OH12</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6272719.835</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320059.585</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33°40'12.7422"S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70°56'27.2184"W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OH13</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6272845.328</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320316.070</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33°40'08.8261"S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70°56'17.1725"W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OH14</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6273097.121</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320513.508</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33°40'00.7752"S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70°56'09.3266"W</w:t>
            </w:r>
          </w:p>
        </w:tc>
      </w:tr>
      <w:tr w:rsidR="0073197E" w:rsidRPr="00E7294E" w:rsidTr="007F74E3">
        <w:trPr>
          <w:trHeight w:val="327"/>
          <w:jc w:val="center"/>
        </w:trPr>
        <w:tc>
          <w:tcPr>
            <w:tcW w:w="1389" w:type="dxa"/>
            <w:noWrap/>
            <w:vAlign w:val="bottom"/>
            <w:hideMark/>
          </w:tcPr>
          <w:p w:rsidR="0073197E" w:rsidRDefault="0073197E">
            <w:pPr>
              <w:rPr>
                <w:rFonts w:ascii="Calibri" w:hAnsi="Calibri"/>
                <w:color w:val="000000"/>
                <w:sz w:val="22"/>
                <w:szCs w:val="22"/>
              </w:rPr>
            </w:pPr>
            <w:r>
              <w:rPr>
                <w:rFonts w:ascii="Calibri" w:hAnsi="Calibri"/>
                <w:color w:val="000000"/>
                <w:sz w:val="22"/>
                <w:szCs w:val="22"/>
              </w:rPr>
              <w:t>OH15</w:t>
            </w:r>
          </w:p>
        </w:tc>
        <w:tc>
          <w:tcPr>
            <w:tcW w:w="1583"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6273269.438</w:t>
            </w:r>
          </w:p>
        </w:tc>
        <w:tc>
          <w:tcPr>
            <w:tcW w:w="1456" w:type="dxa"/>
            <w:noWrap/>
            <w:vAlign w:val="bottom"/>
            <w:hideMark/>
          </w:tcPr>
          <w:p w:rsidR="0073197E" w:rsidRDefault="0073197E">
            <w:pPr>
              <w:jc w:val="right"/>
              <w:rPr>
                <w:rFonts w:ascii="Calibri" w:hAnsi="Calibri"/>
                <w:color w:val="000000"/>
                <w:sz w:val="22"/>
                <w:szCs w:val="22"/>
              </w:rPr>
            </w:pPr>
            <w:r>
              <w:rPr>
                <w:rFonts w:ascii="Calibri" w:hAnsi="Calibri"/>
                <w:color w:val="000000"/>
                <w:sz w:val="22"/>
                <w:szCs w:val="22"/>
              </w:rPr>
              <w:t>320811.601</w:t>
            </w:r>
          </w:p>
        </w:tc>
        <w:tc>
          <w:tcPr>
            <w:tcW w:w="1719" w:type="dxa"/>
            <w:vAlign w:val="bottom"/>
          </w:tcPr>
          <w:p w:rsidR="0073197E" w:rsidRDefault="0073197E">
            <w:pPr>
              <w:rPr>
                <w:rFonts w:ascii="Calibri" w:hAnsi="Calibri"/>
                <w:color w:val="000000"/>
                <w:sz w:val="22"/>
                <w:szCs w:val="22"/>
              </w:rPr>
            </w:pPr>
            <w:r>
              <w:rPr>
                <w:rFonts w:ascii="Calibri" w:hAnsi="Calibri"/>
                <w:color w:val="000000"/>
                <w:sz w:val="22"/>
                <w:szCs w:val="22"/>
              </w:rPr>
              <w:t>33°39'55.3644"S</w:t>
            </w:r>
          </w:p>
        </w:tc>
        <w:tc>
          <w:tcPr>
            <w:tcW w:w="1863" w:type="dxa"/>
            <w:vAlign w:val="bottom"/>
          </w:tcPr>
          <w:p w:rsidR="0073197E" w:rsidRDefault="0073197E">
            <w:pPr>
              <w:rPr>
                <w:rFonts w:ascii="Calibri" w:hAnsi="Calibri"/>
                <w:color w:val="000000"/>
                <w:sz w:val="22"/>
                <w:szCs w:val="22"/>
              </w:rPr>
            </w:pPr>
            <w:r>
              <w:rPr>
                <w:rFonts w:ascii="Calibri" w:hAnsi="Calibri"/>
                <w:color w:val="000000"/>
                <w:sz w:val="22"/>
                <w:szCs w:val="22"/>
              </w:rPr>
              <w:t>70°55'57.6326"W</w:t>
            </w:r>
          </w:p>
        </w:tc>
      </w:tr>
    </w:tbl>
    <w:p w:rsidR="00AB4D59" w:rsidRDefault="00AB4D59" w:rsidP="008C04CE">
      <w:pPr>
        <w:autoSpaceDE w:val="0"/>
        <w:autoSpaceDN w:val="0"/>
        <w:adjustRightInd w:val="0"/>
        <w:spacing w:after="0" w:line="240" w:lineRule="auto"/>
        <w:rPr>
          <w:rFonts w:ascii="Arial" w:hAnsi="Arial" w:cs="Arial"/>
          <w:b/>
          <w:bCs/>
          <w:noProof/>
          <w:sz w:val="24"/>
          <w:szCs w:val="24"/>
          <w:lang w:eastAsia="es-CL"/>
        </w:rPr>
      </w:pPr>
    </w:p>
    <w:p w:rsidR="00140142" w:rsidRPr="00C15885" w:rsidRDefault="00E6353A" w:rsidP="00C15885">
      <w:pPr>
        <w:autoSpaceDE w:val="0"/>
        <w:autoSpaceDN w:val="0"/>
        <w:adjustRightInd w:val="0"/>
        <w:spacing w:after="0" w:line="240" w:lineRule="auto"/>
        <w:jc w:val="both"/>
        <w:rPr>
          <w:rFonts w:ascii="Arial" w:hAnsi="Arial" w:cs="Arial"/>
          <w:b/>
          <w:bCs/>
          <w:sz w:val="24"/>
          <w:szCs w:val="24"/>
        </w:rPr>
      </w:pPr>
      <w:r>
        <w:rPr>
          <w:rFonts w:ascii="Arial" w:hAnsi="Arial" w:cs="Arial"/>
          <w:b/>
          <w:bCs/>
          <w:sz w:val="24"/>
          <w:szCs w:val="24"/>
        </w:rPr>
        <w:t>3</w:t>
      </w:r>
      <w:r w:rsidR="00A65D5E" w:rsidRPr="00C15885">
        <w:rPr>
          <w:rFonts w:ascii="Arial" w:hAnsi="Arial" w:cs="Arial"/>
          <w:b/>
          <w:bCs/>
          <w:sz w:val="24"/>
          <w:szCs w:val="24"/>
        </w:rPr>
        <w:t>.</w:t>
      </w:r>
      <w:r>
        <w:rPr>
          <w:rFonts w:ascii="Arial" w:hAnsi="Arial" w:cs="Arial"/>
          <w:b/>
          <w:bCs/>
          <w:sz w:val="24"/>
          <w:szCs w:val="24"/>
        </w:rPr>
        <w:t>0</w:t>
      </w:r>
      <w:r w:rsidR="00140142" w:rsidRPr="00C15885">
        <w:rPr>
          <w:rFonts w:ascii="Arial" w:hAnsi="Arial" w:cs="Arial"/>
          <w:b/>
          <w:bCs/>
          <w:sz w:val="24"/>
          <w:szCs w:val="24"/>
        </w:rPr>
        <w:t>. Determinación de la cota a nivel del mar del proyecto.</w:t>
      </w:r>
    </w:p>
    <w:p w:rsidR="009F14F8" w:rsidRPr="00C15885" w:rsidRDefault="009F14F8" w:rsidP="00C15885">
      <w:pPr>
        <w:autoSpaceDE w:val="0"/>
        <w:autoSpaceDN w:val="0"/>
        <w:adjustRightInd w:val="0"/>
        <w:spacing w:after="0" w:line="240" w:lineRule="auto"/>
        <w:jc w:val="both"/>
        <w:rPr>
          <w:rFonts w:ascii="Arial" w:hAnsi="Arial" w:cs="Arial"/>
          <w:b/>
          <w:bCs/>
          <w:sz w:val="24"/>
          <w:szCs w:val="24"/>
        </w:rPr>
      </w:pPr>
    </w:p>
    <w:p w:rsidR="001131D2" w:rsidRPr="00C15885" w:rsidRDefault="001131D2" w:rsidP="00C15885">
      <w:pPr>
        <w:autoSpaceDE w:val="0"/>
        <w:autoSpaceDN w:val="0"/>
        <w:adjustRightInd w:val="0"/>
        <w:jc w:val="both"/>
        <w:rPr>
          <w:rFonts w:ascii="Arial" w:hAnsi="Arial" w:cs="Arial"/>
          <w:b/>
          <w:bCs/>
          <w:sz w:val="24"/>
          <w:szCs w:val="24"/>
        </w:rPr>
      </w:pPr>
      <w:r w:rsidRPr="00C15885">
        <w:rPr>
          <w:rFonts w:ascii="Arial" w:hAnsi="Arial" w:cs="Arial"/>
          <w:sz w:val="24"/>
          <w:szCs w:val="24"/>
        </w:rPr>
        <w:t xml:space="preserve">Para el traslado de la altura, se utilizo la metodología GPS/GNSS en medición estática, generando como puntos de control los </w:t>
      </w:r>
      <w:r w:rsidR="0073197E">
        <w:rPr>
          <w:rFonts w:ascii="Arial" w:hAnsi="Arial" w:cs="Arial"/>
          <w:sz w:val="24"/>
          <w:szCs w:val="24"/>
        </w:rPr>
        <w:t>cuatro</w:t>
      </w:r>
      <w:r w:rsidRPr="00C15885">
        <w:rPr>
          <w:rFonts w:ascii="Arial" w:hAnsi="Arial" w:cs="Arial"/>
          <w:sz w:val="24"/>
          <w:szCs w:val="24"/>
        </w:rPr>
        <w:t xml:space="preserve"> extremos de la poligonal</w:t>
      </w:r>
      <w:r w:rsidR="0073197E">
        <w:rPr>
          <w:rFonts w:ascii="Arial" w:hAnsi="Arial" w:cs="Arial"/>
          <w:sz w:val="24"/>
          <w:szCs w:val="24"/>
        </w:rPr>
        <w:t xml:space="preserve"> primaria</w:t>
      </w:r>
      <w:r w:rsidRPr="00C15885">
        <w:rPr>
          <w:rFonts w:ascii="Arial" w:hAnsi="Arial" w:cs="Arial"/>
          <w:sz w:val="24"/>
          <w:szCs w:val="24"/>
        </w:rPr>
        <w:t xml:space="preserve">, Estos cálculos se realizaron con el software </w:t>
      </w:r>
      <w:proofErr w:type="spellStart"/>
      <w:r w:rsidRPr="00C15885">
        <w:rPr>
          <w:rFonts w:ascii="Arial" w:hAnsi="Arial" w:cs="Arial"/>
          <w:sz w:val="24"/>
          <w:szCs w:val="24"/>
        </w:rPr>
        <w:t>TopconTools</w:t>
      </w:r>
      <w:proofErr w:type="spellEnd"/>
      <w:r w:rsidRPr="00C15885">
        <w:rPr>
          <w:rFonts w:ascii="Arial" w:hAnsi="Arial" w:cs="Arial"/>
          <w:sz w:val="24"/>
          <w:szCs w:val="24"/>
        </w:rPr>
        <w:t xml:space="preserve"> mediante el modelo </w:t>
      </w:r>
      <w:proofErr w:type="spellStart"/>
      <w:r w:rsidRPr="00C15885">
        <w:rPr>
          <w:rFonts w:ascii="Arial" w:hAnsi="Arial" w:cs="Arial"/>
          <w:sz w:val="24"/>
          <w:szCs w:val="24"/>
        </w:rPr>
        <w:t>geoidal</w:t>
      </w:r>
      <w:proofErr w:type="spellEnd"/>
      <w:r w:rsidRPr="00C15885">
        <w:rPr>
          <w:rFonts w:ascii="Arial" w:hAnsi="Arial" w:cs="Arial"/>
          <w:sz w:val="24"/>
          <w:szCs w:val="24"/>
        </w:rPr>
        <w:t xml:space="preserve"> EGM</w:t>
      </w:r>
      <w:r w:rsidR="0073197E">
        <w:rPr>
          <w:rFonts w:ascii="Arial" w:hAnsi="Arial" w:cs="Arial"/>
          <w:sz w:val="24"/>
          <w:szCs w:val="24"/>
        </w:rPr>
        <w:t>96</w:t>
      </w:r>
      <w:r w:rsidRPr="00C15885">
        <w:rPr>
          <w:rFonts w:ascii="Arial" w:hAnsi="Arial" w:cs="Arial"/>
          <w:sz w:val="24"/>
          <w:szCs w:val="24"/>
        </w:rPr>
        <w:t xml:space="preserve">, el cual nos transformo las alturas elipsoidales a </w:t>
      </w:r>
      <w:proofErr w:type="spellStart"/>
      <w:r w:rsidRPr="00C15885">
        <w:rPr>
          <w:rFonts w:ascii="Arial" w:hAnsi="Arial" w:cs="Arial"/>
          <w:sz w:val="24"/>
          <w:szCs w:val="24"/>
        </w:rPr>
        <w:t>Ortometrica</w:t>
      </w:r>
      <w:proofErr w:type="spellEnd"/>
      <w:r w:rsidRPr="00C15885">
        <w:rPr>
          <w:rFonts w:ascii="Arial" w:hAnsi="Arial" w:cs="Arial"/>
          <w:sz w:val="24"/>
          <w:szCs w:val="24"/>
        </w:rPr>
        <w:t>, r</w:t>
      </w:r>
      <w:r w:rsidR="0073197E">
        <w:rPr>
          <w:rFonts w:ascii="Arial" w:hAnsi="Arial" w:cs="Arial"/>
          <w:sz w:val="24"/>
          <w:szCs w:val="24"/>
        </w:rPr>
        <w:t>eferidas al nivel medio del mar, cuyo vértice de origen fue el vértice IGM “BN13”.</w:t>
      </w:r>
    </w:p>
    <w:p w:rsidR="001131D2" w:rsidRPr="00C15885" w:rsidRDefault="001131D2" w:rsidP="001131D2">
      <w:pPr>
        <w:autoSpaceDE w:val="0"/>
        <w:autoSpaceDN w:val="0"/>
        <w:adjustRightInd w:val="0"/>
        <w:rPr>
          <w:rFonts w:ascii="Arial" w:hAnsi="Arial" w:cs="Arial"/>
          <w:sz w:val="24"/>
        </w:rPr>
      </w:pPr>
      <w:r w:rsidRPr="00C15885">
        <w:rPr>
          <w:rFonts w:ascii="Arial" w:hAnsi="Arial" w:cs="Arial"/>
          <w:sz w:val="24"/>
        </w:rPr>
        <w:t xml:space="preserve">Observaciones GPS  para los vectores generados en  la proyección </w:t>
      </w:r>
      <w:r w:rsidR="0073197E" w:rsidRPr="00C15885">
        <w:rPr>
          <w:rFonts w:ascii="Arial" w:hAnsi="Arial" w:cs="Arial"/>
          <w:sz w:val="24"/>
        </w:rPr>
        <w:t>vertical:</w:t>
      </w:r>
    </w:p>
    <w:tbl>
      <w:tblPr>
        <w:tblStyle w:val="Tablaconcuadrcula"/>
        <w:tblW w:w="5624" w:type="dxa"/>
        <w:tblLook w:val="04A0"/>
      </w:tblPr>
      <w:tblGrid>
        <w:gridCol w:w="1315"/>
        <w:gridCol w:w="1054"/>
        <w:gridCol w:w="14"/>
        <w:gridCol w:w="2216"/>
        <w:gridCol w:w="14"/>
        <w:gridCol w:w="997"/>
        <w:gridCol w:w="14"/>
      </w:tblGrid>
      <w:tr w:rsidR="001131D2" w:rsidTr="0073197E">
        <w:trPr>
          <w:trHeight w:val="331"/>
        </w:trPr>
        <w:tc>
          <w:tcPr>
            <w:tcW w:w="1315" w:type="dxa"/>
            <w:shd w:val="clear" w:color="auto" w:fill="8DB3E2" w:themeFill="text2" w:themeFillTint="66"/>
            <w:vAlign w:val="bottom"/>
            <w:hideMark/>
          </w:tcPr>
          <w:p w:rsidR="001131D2" w:rsidRDefault="0073197E">
            <w:pPr>
              <w:rPr>
                <w:rFonts w:ascii="Calibri" w:hAnsi="Calibri"/>
                <w:color w:val="000000"/>
              </w:rPr>
            </w:pPr>
            <w:r>
              <w:rPr>
                <w:rFonts w:ascii="Calibri" w:hAnsi="Calibri"/>
                <w:color w:val="000000"/>
              </w:rPr>
              <w:t>desde</w:t>
            </w:r>
          </w:p>
        </w:tc>
        <w:tc>
          <w:tcPr>
            <w:tcW w:w="1068" w:type="dxa"/>
            <w:gridSpan w:val="2"/>
            <w:shd w:val="clear" w:color="auto" w:fill="8DB3E2" w:themeFill="text2" w:themeFillTint="66"/>
            <w:vAlign w:val="bottom"/>
          </w:tcPr>
          <w:p w:rsidR="001131D2" w:rsidRDefault="0073197E">
            <w:pPr>
              <w:rPr>
                <w:rFonts w:ascii="Calibri" w:hAnsi="Calibri"/>
                <w:color w:val="000000"/>
              </w:rPr>
            </w:pPr>
            <w:r>
              <w:rPr>
                <w:rFonts w:ascii="Calibri" w:hAnsi="Calibri"/>
                <w:color w:val="000000"/>
              </w:rPr>
              <w:t>hasta</w:t>
            </w:r>
          </w:p>
        </w:tc>
        <w:tc>
          <w:tcPr>
            <w:tcW w:w="2230" w:type="dxa"/>
            <w:gridSpan w:val="2"/>
            <w:shd w:val="clear" w:color="auto" w:fill="8DB3E2" w:themeFill="text2" w:themeFillTint="66"/>
            <w:vAlign w:val="bottom"/>
            <w:hideMark/>
          </w:tcPr>
          <w:p w:rsidR="001131D2" w:rsidRDefault="0028224D">
            <w:pPr>
              <w:rPr>
                <w:rFonts w:ascii="Calibri" w:hAnsi="Calibri"/>
                <w:color w:val="000000"/>
              </w:rPr>
            </w:pPr>
            <w:r>
              <w:rPr>
                <w:rFonts w:ascii="Calibri" w:hAnsi="Calibri"/>
                <w:color w:val="000000"/>
              </w:rPr>
              <w:t>Precisión</w:t>
            </w:r>
            <w:r w:rsidR="001131D2">
              <w:rPr>
                <w:rFonts w:ascii="Calibri" w:hAnsi="Calibri"/>
                <w:color w:val="000000"/>
              </w:rPr>
              <w:t xml:space="preserve"> </w:t>
            </w:r>
            <w:r w:rsidR="0073197E">
              <w:rPr>
                <w:rFonts w:ascii="Calibri" w:hAnsi="Calibri"/>
                <w:color w:val="000000"/>
              </w:rPr>
              <w:t xml:space="preserve">vertical </w:t>
            </w:r>
            <w:r w:rsidR="001131D2">
              <w:rPr>
                <w:rFonts w:ascii="Calibri" w:hAnsi="Calibri"/>
                <w:color w:val="000000"/>
              </w:rPr>
              <w:t>(m)</w:t>
            </w:r>
          </w:p>
        </w:tc>
        <w:tc>
          <w:tcPr>
            <w:tcW w:w="1011" w:type="dxa"/>
            <w:gridSpan w:val="2"/>
            <w:shd w:val="clear" w:color="auto" w:fill="8DB3E2" w:themeFill="text2" w:themeFillTint="66"/>
            <w:vAlign w:val="bottom"/>
            <w:hideMark/>
          </w:tcPr>
          <w:p w:rsidR="001131D2" w:rsidRDefault="001131D2">
            <w:pPr>
              <w:rPr>
                <w:rFonts w:ascii="Calibri" w:hAnsi="Calibri"/>
                <w:color w:val="000000"/>
              </w:rPr>
            </w:pPr>
            <w:proofErr w:type="spellStart"/>
            <w:r>
              <w:rPr>
                <w:rFonts w:ascii="Calibri" w:hAnsi="Calibri"/>
                <w:color w:val="000000"/>
              </w:rPr>
              <w:t>dHt</w:t>
            </w:r>
            <w:proofErr w:type="spellEnd"/>
            <w:r>
              <w:rPr>
                <w:rFonts w:ascii="Calibri" w:hAnsi="Calibri"/>
                <w:color w:val="000000"/>
              </w:rPr>
              <w:t xml:space="preserve"> (m)</w:t>
            </w:r>
          </w:p>
        </w:tc>
      </w:tr>
      <w:tr w:rsidR="0073197E" w:rsidTr="001131D2">
        <w:trPr>
          <w:gridAfter w:val="1"/>
          <w:wAfter w:w="14" w:type="dxa"/>
          <w:trHeight w:val="313"/>
        </w:trPr>
        <w:tc>
          <w:tcPr>
            <w:tcW w:w="1315" w:type="dxa"/>
            <w:vAlign w:val="bottom"/>
            <w:hideMark/>
          </w:tcPr>
          <w:p w:rsidR="0073197E" w:rsidRDefault="0073197E" w:rsidP="0073197E">
            <w:pPr>
              <w:jc w:val="center"/>
              <w:rPr>
                <w:rFonts w:ascii="Calibri" w:hAnsi="Calibri"/>
                <w:color w:val="000000"/>
              </w:rPr>
            </w:pPr>
            <w:r>
              <w:rPr>
                <w:rFonts w:ascii="Calibri" w:hAnsi="Calibri"/>
                <w:color w:val="000000"/>
              </w:rPr>
              <w:t>BN13</w:t>
            </w:r>
          </w:p>
        </w:tc>
        <w:tc>
          <w:tcPr>
            <w:tcW w:w="1054" w:type="dxa"/>
            <w:vAlign w:val="bottom"/>
          </w:tcPr>
          <w:p w:rsidR="0073197E" w:rsidRDefault="0073197E" w:rsidP="0073197E">
            <w:pPr>
              <w:jc w:val="center"/>
              <w:rPr>
                <w:rFonts w:ascii="Calibri" w:hAnsi="Calibri"/>
                <w:color w:val="000000"/>
              </w:rPr>
            </w:pPr>
            <w:r>
              <w:rPr>
                <w:rFonts w:ascii="Calibri" w:hAnsi="Calibri"/>
                <w:color w:val="000000"/>
              </w:rPr>
              <w:t>TA-01</w:t>
            </w:r>
          </w:p>
        </w:tc>
        <w:tc>
          <w:tcPr>
            <w:tcW w:w="2230" w:type="dxa"/>
            <w:gridSpan w:val="2"/>
            <w:vAlign w:val="bottom"/>
            <w:hideMark/>
          </w:tcPr>
          <w:p w:rsidR="0073197E" w:rsidRDefault="0073197E" w:rsidP="0073197E">
            <w:pPr>
              <w:jc w:val="center"/>
              <w:rPr>
                <w:rFonts w:ascii="Calibri" w:hAnsi="Calibri"/>
                <w:color w:val="000000"/>
              </w:rPr>
            </w:pPr>
            <w:r>
              <w:rPr>
                <w:rFonts w:ascii="Calibri" w:hAnsi="Calibri"/>
                <w:color w:val="000000"/>
              </w:rPr>
              <w:t>0.019</w:t>
            </w:r>
          </w:p>
        </w:tc>
        <w:tc>
          <w:tcPr>
            <w:tcW w:w="1011" w:type="dxa"/>
            <w:gridSpan w:val="2"/>
            <w:vAlign w:val="bottom"/>
            <w:hideMark/>
          </w:tcPr>
          <w:p w:rsidR="0073197E" w:rsidRDefault="0073197E" w:rsidP="0073197E">
            <w:pPr>
              <w:jc w:val="center"/>
              <w:rPr>
                <w:rFonts w:ascii="Calibri" w:hAnsi="Calibri"/>
                <w:color w:val="000000"/>
              </w:rPr>
            </w:pPr>
            <w:r>
              <w:rPr>
                <w:rFonts w:ascii="Calibri" w:hAnsi="Calibri"/>
                <w:color w:val="000000"/>
              </w:rPr>
              <w:t>-208.306</w:t>
            </w:r>
          </w:p>
        </w:tc>
      </w:tr>
      <w:tr w:rsidR="0073197E" w:rsidTr="001131D2">
        <w:trPr>
          <w:gridAfter w:val="1"/>
          <w:wAfter w:w="14" w:type="dxa"/>
          <w:trHeight w:val="331"/>
        </w:trPr>
        <w:tc>
          <w:tcPr>
            <w:tcW w:w="1315" w:type="dxa"/>
            <w:vAlign w:val="bottom"/>
            <w:hideMark/>
          </w:tcPr>
          <w:p w:rsidR="0073197E" w:rsidRDefault="0073197E" w:rsidP="0073197E">
            <w:pPr>
              <w:jc w:val="center"/>
              <w:rPr>
                <w:rFonts w:ascii="Calibri" w:hAnsi="Calibri"/>
                <w:color w:val="000000"/>
              </w:rPr>
            </w:pPr>
            <w:r>
              <w:rPr>
                <w:rFonts w:ascii="Calibri" w:hAnsi="Calibri"/>
                <w:color w:val="000000"/>
              </w:rPr>
              <w:t>BN13</w:t>
            </w:r>
          </w:p>
        </w:tc>
        <w:tc>
          <w:tcPr>
            <w:tcW w:w="1054" w:type="dxa"/>
            <w:vAlign w:val="bottom"/>
          </w:tcPr>
          <w:p w:rsidR="0073197E" w:rsidRDefault="0073197E" w:rsidP="0073197E">
            <w:pPr>
              <w:jc w:val="center"/>
              <w:rPr>
                <w:rFonts w:ascii="Calibri" w:hAnsi="Calibri"/>
                <w:color w:val="000000"/>
              </w:rPr>
            </w:pPr>
            <w:r>
              <w:rPr>
                <w:rFonts w:ascii="Calibri" w:hAnsi="Calibri"/>
                <w:color w:val="000000"/>
              </w:rPr>
              <w:t>OH-01</w:t>
            </w:r>
          </w:p>
        </w:tc>
        <w:tc>
          <w:tcPr>
            <w:tcW w:w="2230" w:type="dxa"/>
            <w:gridSpan w:val="2"/>
            <w:vAlign w:val="bottom"/>
            <w:hideMark/>
          </w:tcPr>
          <w:p w:rsidR="0073197E" w:rsidRDefault="0073197E" w:rsidP="0073197E">
            <w:pPr>
              <w:jc w:val="center"/>
              <w:rPr>
                <w:rFonts w:ascii="Calibri" w:hAnsi="Calibri"/>
                <w:color w:val="000000"/>
              </w:rPr>
            </w:pPr>
            <w:r>
              <w:rPr>
                <w:rFonts w:ascii="Calibri" w:hAnsi="Calibri"/>
                <w:color w:val="000000"/>
              </w:rPr>
              <w:t>0.022</w:t>
            </w:r>
          </w:p>
        </w:tc>
        <w:tc>
          <w:tcPr>
            <w:tcW w:w="1011" w:type="dxa"/>
            <w:gridSpan w:val="2"/>
            <w:vAlign w:val="bottom"/>
            <w:hideMark/>
          </w:tcPr>
          <w:p w:rsidR="0073197E" w:rsidRDefault="0073197E" w:rsidP="0073197E">
            <w:pPr>
              <w:jc w:val="center"/>
              <w:rPr>
                <w:rFonts w:ascii="Calibri" w:hAnsi="Calibri"/>
                <w:color w:val="000000"/>
              </w:rPr>
            </w:pPr>
            <w:r>
              <w:rPr>
                <w:rFonts w:ascii="Calibri" w:hAnsi="Calibri"/>
                <w:color w:val="000000"/>
              </w:rPr>
              <w:t>-290.856</w:t>
            </w:r>
          </w:p>
        </w:tc>
      </w:tr>
      <w:tr w:rsidR="0073197E" w:rsidTr="001131D2">
        <w:trPr>
          <w:gridAfter w:val="1"/>
          <w:wAfter w:w="14" w:type="dxa"/>
          <w:trHeight w:val="331"/>
        </w:trPr>
        <w:tc>
          <w:tcPr>
            <w:tcW w:w="1315" w:type="dxa"/>
            <w:vAlign w:val="bottom"/>
            <w:hideMark/>
          </w:tcPr>
          <w:p w:rsidR="0073197E" w:rsidRDefault="0073197E" w:rsidP="0073197E">
            <w:pPr>
              <w:jc w:val="center"/>
              <w:rPr>
                <w:rFonts w:ascii="Calibri" w:hAnsi="Calibri"/>
                <w:color w:val="000000"/>
              </w:rPr>
            </w:pPr>
            <w:r>
              <w:rPr>
                <w:rFonts w:ascii="Calibri" w:hAnsi="Calibri"/>
                <w:color w:val="000000"/>
              </w:rPr>
              <w:t>OH-01</w:t>
            </w:r>
          </w:p>
        </w:tc>
        <w:tc>
          <w:tcPr>
            <w:tcW w:w="1054" w:type="dxa"/>
            <w:vAlign w:val="bottom"/>
          </w:tcPr>
          <w:p w:rsidR="0073197E" w:rsidRDefault="0073197E" w:rsidP="0073197E">
            <w:pPr>
              <w:jc w:val="center"/>
              <w:rPr>
                <w:rFonts w:ascii="Calibri" w:hAnsi="Calibri"/>
                <w:color w:val="000000"/>
              </w:rPr>
            </w:pPr>
            <w:r>
              <w:rPr>
                <w:rFonts w:ascii="Calibri" w:hAnsi="Calibri"/>
                <w:color w:val="000000"/>
              </w:rPr>
              <w:t>VM_1</w:t>
            </w:r>
          </w:p>
        </w:tc>
        <w:tc>
          <w:tcPr>
            <w:tcW w:w="2230" w:type="dxa"/>
            <w:gridSpan w:val="2"/>
            <w:vAlign w:val="bottom"/>
            <w:hideMark/>
          </w:tcPr>
          <w:p w:rsidR="0073197E" w:rsidRDefault="0073197E" w:rsidP="0073197E">
            <w:pPr>
              <w:jc w:val="center"/>
              <w:rPr>
                <w:rFonts w:ascii="Calibri" w:hAnsi="Calibri"/>
                <w:color w:val="000000"/>
              </w:rPr>
            </w:pPr>
            <w:r>
              <w:rPr>
                <w:rFonts w:ascii="Calibri" w:hAnsi="Calibri"/>
                <w:color w:val="000000"/>
              </w:rPr>
              <w:t>0.003</w:t>
            </w:r>
          </w:p>
        </w:tc>
        <w:tc>
          <w:tcPr>
            <w:tcW w:w="1011" w:type="dxa"/>
            <w:gridSpan w:val="2"/>
            <w:vAlign w:val="bottom"/>
            <w:hideMark/>
          </w:tcPr>
          <w:p w:rsidR="0073197E" w:rsidRDefault="0073197E" w:rsidP="0073197E">
            <w:pPr>
              <w:jc w:val="center"/>
              <w:rPr>
                <w:rFonts w:ascii="Calibri" w:hAnsi="Calibri"/>
                <w:color w:val="000000"/>
              </w:rPr>
            </w:pPr>
            <w:r>
              <w:rPr>
                <w:rFonts w:ascii="Calibri" w:hAnsi="Calibri"/>
                <w:color w:val="000000"/>
              </w:rPr>
              <w:t>33.428</w:t>
            </w:r>
          </w:p>
        </w:tc>
      </w:tr>
      <w:tr w:rsidR="0073197E" w:rsidTr="001131D2">
        <w:trPr>
          <w:gridAfter w:val="1"/>
          <w:wAfter w:w="14" w:type="dxa"/>
          <w:trHeight w:val="331"/>
        </w:trPr>
        <w:tc>
          <w:tcPr>
            <w:tcW w:w="1315" w:type="dxa"/>
            <w:vAlign w:val="bottom"/>
            <w:hideMark/>
          </w:tcPr>
          <w:p w:rsidR="0073197E" w:rsidRDefault="0073197E" w:rsidP="0073197E">
            <w:pPr>
              <w:jc w:val="center"/>
              <w:rPr>
                <w:rFonts w:ascii="Calibri" w:hAnsi="Calibri"/>
                <w:color w:val="000000"/>
              </w:rPr>
            </w:pPr>
            <w:r>
              <w:rPr>
                <w:rFonts w:ascii="Calibri" w:hAnsi="Calibri"/>
                <w:color w:val="000000"/>
              </w:rPr>
              <w:t>OH-01</w:t>
            </w:r>
          </w:p>
        </w:tc>
        <w:tc>
          <w:tcPr>
            <w:tcW w:w="1054" w:type="dxa"/>
            <w:vAlign w:val="bottom"/>
          </w:tcPr>
          <w:p w:rsidR="0073197E" w:rsidRDefault="0073197E" w:rsidP="0073197E">
            <w:pPr>
              <w:jc w:val="center"/>
              <w:rPr>
                <w:rFonts w:ascii="Calibri" w:hAnsi="Calibri"/>
                <w:color w:val="000000"/>
              </w:rPr>
            </w:pPr>
            <w:r>
              <w:rPr>
                <w:rFonts w:ascii="Calibri" w:hAnsi="Calibri"/>
                <w:color w:val="000000"/>
              </w:rPr>
              <w:t>VM-8</w:t>
            </w:r>
          </w:p>
        </w:tc>
        <w:tc>
          <w:tcPr>
            <w:tcW w:w="2230" w:type="dxa"/>
            <w:gridSpan w:val="2"/>
            <w:vAlign w:val="bottom"/>
            <w:hideMark/>
          </w:tcPr>
          <w:p w:rsidR="0073197E" w:rsidRDefault="0073197E" w:rsidP="0073197E">
            <w:pPr>
              <w:jc w:val="center"/>
              <w:rPr>
                <w:rFonts w:ascii="Calibri" w:hAnsi="Calibri"/>
                <w:color w:val="000000"/>
              </w:rPr>
            </w:pPr>
            <w:r>
              <w:rPr>
                <w:rFonts w:ascii="Calibri" w:hAnsi="Calibri"/>
                <w:color w:val="000000"/>
              </w:rPr>
              <w:t>0.005</w:t>
            </w:r>
          </w:p>
        </w:tc>
        <w:tc>
          <w:tcPr>
            <w:tcW w:w="1011" w:type="dxa"/>
            <w:gridSpan w:val="2"/>
            <w:vAlign w:val="bottom"/>
            <w:hideMark/>
          </w:tcPr>
          <w:p w:rsidR="0073197E" w:rsidRDefault="0073197E" w:rsidP="0073197E">
            <w:pPr>
              <w:jc w:val="center"/>
              <w:rPr>
                <w:rFonts w:ascii="Calibri" w:hAnsi="Calibri"/>
                <w:color w:val="000000"/>
              </w:rPr>
            </w:pPr>
            <w:r>
              <w:rPr>
                <w:rFonts w:ascii="Calibri" w:hAnsi="Calibri"/>
                <w:color w:val="000000"/>
              </w:rPr>
              <w:t>31.660</w:t>
            </w:r>
          </w:p>
        </w:tc>
      </w:tr>
      <w:tr w:rsidR="0073197E" w:rsidTr="001131D2">
        <w:trPr>
          <w:gridAfter w:val="1"/>
          <w:wAfter w:w="14" w:type="dxa"/>
          <w:trHeight w:val="331"/>
        </w:trPr>
        <w:tc>
          <w:tcPr>
            <w:tcW w:w="1315" w:type="dxa"/>
            <w:vAlign w:val="bottom"/>
            <w:hideMark/>
          </w:tcPr>
          <w:p w:rsidR="0073197E" w:rsidRDefault="0073197E" w:rsidP="0073197E">
            <w:pPr>
              <w:jc w:val="center"/>
              <w:rPr>
                <w:rFonts w:ascii="Calibri" w:hAnsi="Calibri"/>
                <w:color w:val="000000"/>
              </w:rPr>
            </w:pPr>
            <w:r>
              <w:rPr>
                <w:rFonts w:ascii="Calibri" w:hAnsi="Calibri"/>
                <w:color w:val="000000"/>
              </w:rPr>
              <w:t>OH-01</w:t>
            </w:r>
          </w:p>
        </w:tc>
        <w:tc>
          <w:tcPr>
            <w:tcW w:w="1054" w:type="dxa"/>
            <w:vAlign w:val="bottom"/>
          </w:tcPr>
          <w:p w:rsidR="0073197E" w:rsidRDefault="0073197E" w:rsidP="0073197E">
            <w:pPr>
              <w:jc w:val="center"/>
              <w:rPr>
                <w:rFonts w:ascii="Calibri" w:hAnsi="Calibri"/>
                <w:color w:val="000000"/>
              </w:rPr>
            </w:pPr>
            <w:r>
              <w:rPr>
                <w:rFonts w:ascii="Calibri" w:hAnsi="Calibri"/>
                <w:color w:val="000000"/>
              </w:rPr>
              <w:t>TA-01</w:t>
            </w:r>
          </w:p>
        </w:tc>
        <w:tc>
          <w:tcPr>
            <w:tcW w:w="2230" w:type="dxa"/>
            <w:gridSpan w:val="2"/>
            <w:vAlign w:val="bottom"/>
            <w:hideMark/>
          </w:tcPr>
          <w:p w:rsidR="0073197E" w:rsidRDefault="0073197E" w:rsidP="0073197E">
            <w:pPr>
              <w:jc w:val="center"/>
              <w:rPr>
                <w:rFonts w:ascii="Calibri" w:hAnsi="Calibri"/>
                <w:color w:val="000000"/>
              </w:rPr>
            </w:pPr>
            <w:r>
              <w:rPr>
                <w:rFonts w:ascii="Calibri" w:hAnsi="Calibri"/>
                <w:color w:val="000000"/>
              </w:rPr>
              <w:t>0.009</w:t>
            </w:r>
          </w:p>
        </w:tc>
        <w:tc>
          <w:tcPr>
            <w:tcW w:w="1011" w:type="dxa"/>
            <w:gridSpan w:val="2"/>
            <w:vAlign w:val="bottom"/>
            <w:hideMark/>
          </w:tcPr>
          <w:p w:rsidR="0073197E" w:rsidRDefault="0073197E" w:rsidP="0073197E">
            <w:pPr>
              <w:jc w:val="center"/>
              <w:rPr>
                <w:rFonts w:ascii="Calibri" w:hAnsi="Calibri"/>
                <w:color w:val="000000"/>
              </w:rPr>
            </w:pPr>
            <w:r>
              <w:rPr>
                <w:rFonts w:ascii="Calibri" w:hAnsi="Calibri"/>
                <w:color w:val="000000"/>
              </w:rPr>
              <w:t>82.556</w:t>
            </w:r>
          </w:p>
        </w:tc>
      </w:tr>
      <w:tr w:rsidR="0073197E" w:rsidTr="001131D2">
        <w:trPr>
          <w:gridAfter w:val="1"/>
          <w:wAfter w:w="14" w:type="dxa"/>
          <w:trHeight w:val="331"/>
        </w:trPr>
        <w:tc>
          <w:tcPr>
            <w:tcW w:w="1315" w:type="dxa"/>
            <w:vAlign w:val="bottom"/>
            <w:hideMark/>
          </w:tcPr>
          <w:p w:rsidR="0073197E" w:rsidRDefault="0073197E" w:rsidP="0073197E">
            <w:pPr>
              <w:jc w:val="center"/>
              <w:rPr>
                <w:rFonts w:ascii="Calibri" w:hAnsi="Calibri"/>
                <w:color w:val="000000"/>
              </w:rPr>
            </w:pPr>
            <w:r>
              <w:rPr>
                <w:rFonts w:ascii="Calibri" w:hAnsi="Calibri"/>
                <w:color w:val="000000"/>
              </w:rPr>
              <w:t>VM-8</w:t>
            </w:r>
          </w:p>
        </w:tc>
        <w:tc>
          <w:tcPr>
            <w:tcW w:w="1054" w:type="dxa"/>
            <w:vAlign w:val="bottom"/>
          </w:tcPr>
          <w:p w:rsidR="0073197E" w:rsidRDefault="0073197E" w:rsidP="0073197E">
            <w:pPr>
              <w:jc w:val="center"/>
              <w:rPr>
                <w:rFonts w:ascii="Calibri" w:hAnsi="Calibri"/>
                <w:color w:val="000000"/>
              </w:rPr>
            </w:pPr>
            <w:r>
              <w:rPr>
                <w:rFonts w:ascii="Calibri" w:hAnsi="Calibri"/>
                <w:color w:val="000000"/>
              </w:rPr>
              <w:t>VM_1</w:t>
            </w:r>
          </w:p>
        </w:tc>
        <w:tc>
          <w:tcPr>
            <w:tcW w:w="2230" w:type="dxa"/>
            <w:gridSpan w:val="2"/>
            <w:vAlign w:val="bottom"/>
            <w:hideMark/>
          </w:tcPr>
          <w:p w:rsidR="0073197E" w:rsidRDefault="0073197E" w:rsidP="0073197E">
            <w:pPr>
              <w:jc w:val="center"/>
              <w:rPr>
                <w:rFonts w:ascii="Calibri" w:hAnsi="Calibri"/>
                <w:color w:val="000000"/>
              </w:rPr>
            </w:pPr>
            <w:r>
              <w:rPr>
                <w:rFonts w:ascii="Calibri" w:hAnsi="Calibri"/>
                <w:color w:val="000000"/>
              </w:rPr>
              <w:t>0.004</w:t>
            </w:r>
          </w:p>
        </w:tc>
        <w:tc>
          <w:tcPr>
            <w:tcW w:w="1011" w:type="dxa"/>
            <w:gridSpan w:val="2"/>
            <w:vAlign w:val="bottom"/>
            <w:hideMark/>
          </w:tcPr>
          <w:p w:rsidR="0073197E" w:rsidRDefault="0073197E" w:rsidP="0073197E">
            <w:pPr>
              <w:jc w:val="center"/>
              <w:rPr>
                <w:rFonts w:ascii="Calibri" w:hAnsi="Calibri"/>
                <w:color w:val="000000"/>
              </w:rPr>
            </w:pPr>
            <w:r>
              <w:rPr>
                <w:rFonts w:ascii="Calibri" w:hAnsi="Calibri"/>
                <w:color w:val="000000"/>
              </w:rPr>
              <w:t>1.758</w:t>
            </w:r>
          </w:p>
        </w:tc>
      </w:tr>
      <w:tr w:rsidR="0073197E" w:rsidTr="001131D2">
        <w:trPr>
          <w:gridAfter w:val="1"/>
          <w:wAfter w:w="14" w:type="dxa"/>
          <w:trHeight w:val="331"/>
        </w:trPr>
        <w:tc>
          <w:tcPr>
            <w:tcW w:w="1315" w:type="dxa"/>
            <w:vAlign w:val="bottom"/>
            <w:hideMark/>
          </w:tcPr>
          <w:p w:rsidR="0073197E" w:rsidRDefault="0073197E" w:rsidP="0073197E">
            <w:pPr>
              <w:jc w:val="center"/>
              <w:rPr>
                <w:rFonts w:ascii="Calibri" w:hAnsi="Calibri"/>
                <w:color w:val="000000"/>
              </w:rPr>
            </w:pPr>
            <w:r>
              <w:rPr>
                <w:rFonts w:ascii="Calibri" w:hAnsi="Calibri"/>
                <w:color w:val="000000"/>
              </w:rPr>
              <w:t>TA-01</w:t>
            </w:r>
          </w:p>
        </w:tc>
        <w:tc>
          <w:tcPr>
            <w:tcW w:w="1054" w:type="dxa"/>
            <w:vAlign w:val="bottom"/>
          </w:tcPr>
          <w:p w:rsidR="0073197E" w:rsidRDefault="0073197E" w:rsidP="0073197E">
            <w:pPr>
              <w:jc w:val="center"/>
              <w:rPr>
                <w:rFonts w:ascii="Calibri" w:hAnsi="Calibri"/>
                <w:color w:val="000000"/>
              </w:rPr>
            </w:pPr>
            <w:r>
              <w:rPr>
                <w:rFonts w:ascii="Calibri" w:hAnsi="Calibri"/>
                <w:color w:val="000000"/>
              </w:rPr>
              <w:t>VM-8</w:t>
            </w:r>
          </w:p>
        </w:tc>
        <w:tc>
          <w:tcPr>
            <w:tcW w:w="2230" w:type="dxa"/>
            <w:gridSpan w:val="2"/>
            <w:vAlign w:val="bottom"/>
            <w:hideMark/>
          </w:tcPr>
          <w:p w:rsidR="0073197E" w:rsidRDefault="0073197E" w:rsidP="0073197E">
            <w:pPr>
              <w:jc w:val="center"/>
              <w:rPr>
                <w:rFonts w:ascii="Calibri" w:hAnsi="Calibri"/>
                <w:color w:val="000000"/>
              </w:rPr>
            </w:pPr>
            <w:r>
              <w:rPr>
                <w:rFonts w:ascii="Calibri" w:hAnsi="Calibri"/>
                <w:color w:val="000000"/>
              </w:rPr>
              <w:t>0.006</w:t>
            </w:r>
          </w:p>
        </w:tc>
        <w:tc>
          <w:tcPr>
            <w:tcW w:w="1011" w:type="dxa"/>
            <w:gridSpan w:val="2"/>
            <w:vAlign w:val="bottom"/>
            <w:hideMark/>
          </w:tcPr>
          <w:p w:rsidR="0073197E" w:rsidRDefault="0073197E" w:rsidP="0073197E">
            <w:pPr>
              <w:jc w:val="center"/>
              <w:rPr>
                <w:rFonts w:ascii="Calibri" w:hAnsi="Calibri"/>
                <w:color w:val="000000"/>
              </w:rPr>
            </w:pPr>
            <w:r>
              <w:rPr>
                <w:rFonts w:ascii="Calibri" w:hAnsi="Calibri"/>
                <w:color w:val="000000"/>
              </w:rPr>
              <w:t>-50.828</w:t>
            </w:r>
          </w:p>
        </w:tc>
      </w:tr>
      <w:tr w:rsidR="0073197E" w:rsidTr="001131D2">
        <w:trPr>
          <w:gridAfter w:val="1"/>
          <w:wAfter w:w="14" w:type="dxa"/>
          <w:trHeight w:val="331"/>
        </w:trPr>
        <w:tc>
          <w:tcPr>
            <w:tcW w:w="1315" w:type="dxa"/>
            <w:vAlign w:val="bottom"/>
            <w:hideMark/>
          </w:tcPr>
          <w:p w:rsidR="0073197E" w:rsidRDefault="0073197E" w:rsidP="0073197E">
            <w:pPr>
              <w:jc w:val="center"/>
              <w:rPr>
                <w:rFonts w:ascii="Calibri" w:hAnsi="Calibri"/>
                <w:color w:val="000000"/>
              </w:rPr>
            </w:pPr>
            <w:r>
              <w:rPr>
                <w:rFonts w:ascii="Calibri" w:hAnsi="Calibri"/>
                <w:color w:val="000000"/>
              </w:rPr>
              <w:t>TA-01</w:t>
            </w:r>
          </w:p>
        </w:tc>
        <w:tc>
          <w:tcPr>
            <w:tcW w:w="1054" w:type="dxa"/>
            <w:vAlign w:val="bottom"/>
          </w:tcPr>
          <w:p w:rsidR="0073197E" w:rsidRDefault="0073197E" w:rsidP="0073197E">
            <w:pPr>
              <w:jc w:val="center"/>
              <w:rPr>
                <w:rFonts w:ascii="Calibri" w:hAnsi="Calibri"/>
                <w:color w:val="000000"/>
              </w:rPr>
            </w:pPr>
            <w:r>
              <w:rPr>
                <w:rFonts w:ascii="Calibri" w:hAnsi="Calibri"/>
                <w:color w:val="000000"/>
              </w:rPr>
              <w:t>VM_1</w:t>
            </w:r>
          </w:p>
        </w:tc>
        <w:tc>
          <w:tcPr>
            <w:tcW w:w="2230" w:type="dxa"/>
            <w:gridSpan w:val="2"/>
            <w:vAlign w:val="bottom"/>
            <w:hideMark/>
          </w:tcPr>
          <w:p w:rsidR="0073197E" w:rsidRDefault="0073197E" w:rsidP="0073197E">
            <w:pPr>
              <w:jc w:val="center"/>
              <w:rPr>
                <w:rFonts w:ascii="Calibri" w:hAnsi="Calibri"/>
                <w:color w:val="000000"/>
              </w:rPr>
            </w:pPr>
            <w:r>
              <w:rPr>
                <w:rFonts w:ascii="Calibri" w:hAnsi="Calibri"/>
                <w:color w:val="000000"/>
              </w:rPr>
              <w:t>0.005</w:t>
            </w:r>
          </w:p>
        </w:tc>
        <w:tc>
          <w:tcPr>
            <w:tcW w:w="1011" w:type="dxa"/>
            <w:gridSpan w:val="2"/>
            <w:vAlign w:val="bottom"/>
            <w:hideMark/>
          </w:tcPr>
          <w:p w:rsidR="0073197E" w:rsidRDefault="0073197E" w:rsidP="0073197E">
            <w:pPr>
              <w:jc w:val="center"/>
              <w:rPr>
                <w:rFonts w:ascii="Calibri" w:hAnsi="Calibri"/>
                <w:color w:val="000000"/>
              </w:rPr>
            </w:pPr>
            <w:r>
              <w:rPr>
                <w:rFonts w:ascii="Calibri" w:hAnsi="Calibri"/>
                <w:color w:val="000000"/>
              </w:rPr>
              <w:t>-49.110</w:t>
            </w:r>
          </w:p>
        </w:tc>
      </w:tr>
    </w:tbl>
    <w:p w:rsidR="001131D2" w:rsidRDefault="001131D2" w:rsidP="001131D2">
      <w:pPr>
        <w:autoSpaceDE w:val="0"/>
        <w:autoSpaceDN w:val="0"/>
        <w:adjustRightInd w:val="0"/>
        <w:rPr>
          <w:rFonts w:ascii="Arial" w:hAnsi="Arial" w:cs="Arial"/>
          <w:b/>
          <w:bCs/>
        </w:rPr>
      </w:pPr>
    </w:p>
    <w:p w:rsidR="0073197E" w:rsidRDefault="0073197E" w:rsidP="001131D2">
      <w:pPr>
        <w:autoSpaceDE w:val="0"/>
        <w:autoSpaceDN w:val="0"/>
        <w:adjustRightInd w:val="0"/>
        <w:rPr>
          <w:rFonts w:ascii="Arial" w:hAnsi="Arial" w:cs="Arial"/>
          <w:b/>
          <w:bCs/>
        </w:rPr>
      </w:pPr>
    </w:p>
    <w:p w:rsidR="0073197E" w:rsidRDefault="0073197E" w:rsidP="001131D2">
      <w:pPr>
        <w:autoSpaceDE w:val="0"/>
        <w:autoSpaceDN w:val="0"/>
        <w:adjustRightInd w:val="0"/>
        <w:rPr>
          <w:rFonts w:ascii="Arial" w:hAnsi="Arial" w:cs="Arial"/>
          <w:b/>
          <w:bCs/>
        </w:rPr>
      </w:pPr>
    </w:p>
    <w:p w:rsidR="001131D2" w:rsidRPr="00C15885" w:rsidRDefault="001131D2" w:rsidP="001131D2">
      <w:pPr>
        <w:autoSpaceDE w:val="0"/>
        <w:autoSpaceDN w:val="0"/>
        <w:adjustRightInd w:val="0"/>
        <w:rPr>
          <w:rFonts w:ascii="Arial" w:hAnsi="Arial" w:cs="Arial"/>
          <w:sz w:val="24"/>
        </w:rPr>
      </w:pPr>
      <w:r w:rsidRPr="00C15885">
        <w:rPr>
          <w:rFonts w:ascii="Arial" w:hAnsi="Arial" w:cs="Arial"/>
          <w:sz w:val="24"/>
        </w:rPr>
        <w:lastRenderedPageBreak/>
        <w:t>Calculo final para la determinación de cota sobre el nivel del mar para los vértices extremos de la poligonal</w:t>
      </w:r>
      <w:r w:rsidR="0073197E">
        <w:rPr>
          <w:rFonts w:ascii="Arial" w:hAnsi="Arial" w:cs="Arial"/>
          <w:sz w:val="24"/>
        </w:rPr>
        <w:t xml:space="preserve"> primaria</w:t>
      </w:r>
      <w:r w:rsidRPr="00C15885">
        <w:rPr>
          <w:rFonts w:ascii="Arial" w:hAnsi="Arial" w:cs="Arial"/>
          <w:sz w:val="24"/>
        </w:rPr>
        <w:t>:</w:t>
      </w:r>
    </w:p>
    <w:tbl>
      <w:tblPr>
        <w:tblStyle w:val="Tablaconcuadrcula"/>
        <w:tblW w:w="5104" w:type="dxa"/>
        <w:tblLook w:val="04A0"/>
      </w:tblPr>
      <w:tblGrid>
        <w:gridCol w:w="931"/>
        <w:gridCol w:w="2154"/>
        <w:gridCol w:w="2019"/>
      </w:tblGrid>
      <w:tr w:rsidR="001131D2" w:rsidTr="0073197E">
        <w:trPr>
          <w:trHeight w:val="362"/>
        </w:trPr>
        <w:tc>
          <w:tcPr>
            <w:tcW w:w="931" w:type="dxa"/>
            <w:shd w:val="clear" w:color="auto" w:fill="8DB3E2" w:themeFill="text2" w:themeFillTint="66"/>
            <w:hideMark/>
          </w:tcPr>
          <w:p w:rsidR="001131D2" w:rsidRDefault="0073197E" w:rsidP="00D15F03">
            <w:pPr>
              <w:jc w:val="center"/>
              <w:rPr>
                <w:b/>
                <w:bCs/>
              </w:rPr>
            </w:pPr>
            <w:proofErr w:type="spellStart"/>
            <w:r>
              <w:rPr>
                <w:b/>
                <w:bCs/>
              </w:rPr>
              <w:t>Vertice</w:t>
            </w:r>
            <w:proofErr w:type="spellEnd"/>
            <w:r w:rsidR="001131D2">
              <w:rPr>
                <w:b/>
                <w:bCs/>
              </w:rPr>
              <w:t xml:space="preserve"> </w:t>
            </w:r>
          </w:p>
        </w:tc>
        <w:tc>
          <w:tcPr>
            <w:tcW w:w="2154" w:type="dxa"/>
            <w:shd w:val="clear" w:color="auto" w:fill="8DB3E2" w:themeFill="text2" w:themeFillTint="66"/>
            <w:hideMark/>
          </w:tcPr>
          <w:p w:rsidR="001131D2" w:rsidRDefault="0073197E" w:rsidP="0073197E">
            <w:pPr>
              <w:jc w:val="center"/>
              <w:rPr>
                <w:b/>
                <w:bCs/>
              </w:rPr>
            </w:pPr>
            <w:r>
              <w:rPr>
                <w:b/>
                <w:bCs/>
              </w:rPr>
              <w:t>Separación</w:t>
            </w:r>
            <w:r w:rsidR="001131D2">
              <w:rPr>
                <w:b/>
                <w:bCs/>
              </w:rPr>
              <w:t xml:space="preserve"> </w:t>
            </w:r>
            <w:proofErr w:type="spellStart"/>
            <w:r w:rsidR="001131D2">
              <w:rPr>
                <w:b/>
                <w:bCs/>
              </w:rPr>
              <w:t>Geoidal</w:t>
            </w:r>
            <w:proofErr w:type="spellEnd"/>
          </w:p>
        </w:tc>
        <w:tc>
          <w:tcPr>
            <w:tcW w:w="2019" w:type="dxa"/>
            <w:shd w:val="clear" w:color="auto" w:fill="8DB3E2" w:themeFill="text2" w:themeFillTint="66"/>
          </w:tcPr>
          <w:p w:rsidR="001131D2" w:rsidRDefault="0073197E" w:rsidP="0073197E">
            <w:pPr>
              <w:jc w:val="center"/>
              <w:rPr>
                <w:b/>
                <w:bCs/>
              </w:rPr>
            </w:pPr>
            <w:r>
              <w:rPr>
                <w:b/>
                <w:bCs/>
              </w:rPr>
              <w:t>Elevación</w:t>
            </w:r>
            <w:r w:rsidR="001131D2">
              <w:rPr>
                <w:b/>
                <w:bCs/>
              </w:rPr>
              <w:t xml:space="preserve"> </w:t>
            </w:r>
            <w:proofErr w:type="spellStart"/>
            <w:r w:rsidR="00C902F7">
              <w:rPr>
                <w:b/>
                <w:bCs/>
              </w:rPr>
              <w:t>nmm</w:t>
            </w:r>
            <w:proofErr w:type="spellEnd"/>
            <w:r w:rsidR="001131D2">
              <w:rPr>
                <w:b/>
                <w:bCs/>
              </w:rPr>
              <w:t>(m)</w:t>
            </w:r>
          </w:p>
        </w:tc>
      </w:tr>
      <w:tr w:rsidR="0073197E" w:rsidTr="00983E6C">
        <w:trPr>
          <w:trHeight w:val="362"/>
        </w:trPr>
        <w:tc>
          <w:tcPr>
            <w:tcW w:w="931" w:type="dxa"/>
            <w:vAlign w:val="bottom"/>
            <w:hideMark/>
          </w:tcPr>
          <w:p w:rsidR="0073197E" w:rsidRDefault="0073197E" w:rsidP="0073197E">
            <w:pPr>
              <w:jc w:val="center"/>
              <w:rPr>
                <w:rFonts w:ascii="Calibri" w:hAnsi="Calibri"/>
                <w:color w:val="000000"/>
              </w:rPr>
            </w:pPr>
            <w:r>
              <w:rPr>
                <w:rFonts w:ascii="Calibri" w:hAnsi="Calibri"/>
                <w:color w:val="000000"/>
              </w:rPr>
              <w:t>VM01</w:t>
            </w:r>
          </w:p>
        </w:tc>
        <w:tc>
          <w:tcPr>
            <w:tcW w:w="2154" w:type="dxa"/>
            <w:vAlign w:val="bottom"/>
            <w:hideMark/>
          </w:tcPr>
          <w:p w:rsidR="0073197E" w:rsidRDefault="0073197E" w:rsidP="0073197E">
            <w:pPr>
              <w:jc w:val="center"/>
              <w:rPr>
                <w:rFonts w:ascii="Calibri" w:hAnsi="Calibri"/>
                <w:color w:val="000000"/>
              </w:rPr>
            </w:pPr>
            <w:r>
              <w:rPr>
                <w:rFonts w:ascii="Calibri" w:hAnsi="Calibri"/>
                <w:color w:val="000000"/>
              </w:rPr>
              <w:t>25.203</w:t>
            </w:r>
          </w:p>
        </w:tc>
        <w:tc>
          <w:tcPr>
            <w:tcW w:w="2019" w:type="dxa"/>
            <w:vAlign w:val="bottom"/>
          </w:tcPr>
          <w:p w:rsidR="0073197E" w:rsidRDefault="0073197E" w:rsidP="0073197E">
            <w:pPr>
              <w:jc w:val="center"/>
              <w:rPr>
                <w:rFonts w:ascii="Calibri" w:hAnsi="Calibri"/>
                <w:color w:val="000000"/>
              </w:rPr>
            </w:pPr>
            <w:r>
              <w:rPr>
                <w:rFonts w:ascii="Calibri" w:hAnsi="Calibri"/>
                <w:color w:val="000000"/>
              </w:rPr>
              <w:t>334.176</w:t>
            </w:r>
          </w:p>
        </w:tc>
      </w:tr>
      <w:tr w:rsidR="0073197E" w:rsidTr="00983E6C">
        <w:trPr>
          <w:trHeight w:val="404"/>
        </w:trPr>
        <w:tc>
          <w:tcPr>
            <w:tcW w:w="931" w:type="dxa"/>
            <w:vAlign w:val="bottom"/>
            <w:hideMark/>
          </w:tcPr>
          <w:p w:rsidR="0073197E" w:rsidRDefault="0073197E" w:rsidP="0073197E">
            <w:pPr>
              <w:jc w:val="center"/>
              <w:rPr>
                <w:rFonts w:ascii="Calibri" w:hAnsi="Calibri"/>
                <w:color w:val="000000"/>
              </w:rPr>
            </w:pPr>
            <w:r>
              <w:rPr>
                <w:rFonts w:ascii="Calibri" w:hAnsi="Calibri"/>
                <w:color w:val="000000"/>
              </w:rPr>
              <w:t>VM08</w:t>
            </w:r>
          </w:p>
        </w:tc>
        <w:tc>
          <w:tcPr>
            <w:tcW w:w="2154" w:type="dxa"/>
            <w:vAlign w:val="bottom"/>
            <w:hideMark/>
          </w:tcPr>
          <w:p w:rsidR="0073197E" w:rsidRDefault="0073197E" w:rsidP="0073197E">
            <w:pPr>
              <w:jc w:val="center"/>
              <w:rPr>
                <w:rFonts w:ascii="Calibri" w:hAnsi="Calibri"/>
                <w:color w:val="000000"/>
              </w:rPr>
            </w:pPr>
            <w:r>
              <w:rPr>
                <w:rFonts w:ascii="Calibri" w:hAnsi="Calibri"/>
                <w:color w:val="000000"/>
              </w:rPr>
              <w:t>25.219</w:t>
            </w:r>
          </w:p>
        </w:tc>
        <w:tc>
          <w:tcPr>
            <w:tcW w:w="2019" w:type="dxa"/>
            <w:vAlign w:val="bottom"/>
          </w:tcPr>
          <w:p w:rsidR="0073197E" w:rsidRDefault="0073197E" w:rsidP="0073197E">
            <w:pPr>
              <w:jc w:val="center"/>
              <w:rPr>
                <w:rFonts w:ascii="Calibri" w:hAnsi="Calibri"/>
                <w:color w:val="000000"/>
              </w:rPr>
            </w:pPr>
            <w:r>
              <w:rPr>
                <w:rFonts w:ascii="Calibri" w:hAnsi="Calibri"/>
                <w:color w:val="000000"/>
              </w:rPr>
              <w:t>332.406</w:t>
            </w:r>
          </w:p>
        </w:tc>
      </w:tr>
      <w:tr w:rsidR="0073197E" w:rsidTr="00983E6C">
        <w:trPr>
          <w:trHeight w:val="404"/>
        </w:trPr>
        <w:tc>
          <w:tcPr>
            <w:tcW w:w="931" w:type="dxa"/>
            <w:vAlign w:val="bottom"/>
            <w:hideMark/>
          </w:tcPr>
          <w:p w:rsidR="0073197E" w:rsidRDefault="0073197E" w:rsidP="0073197E">
            <w:pPr>
              <w:jc w:val="center"/>
              <w:rPr>
                <w:rFonts w:ascii="Calibri" w:hAnsi="Calibri"/>
                <w:color w:val="000000"/>
              </w:rPr>
            </w:pPr>
            <w:r>
              <w:rPr>
                <w:rFonts w:ascii="Calibri" w:hAnsi="Calibri"/>
                <w:color w:val="000000"/>
              </w:rPr>
              <w:t>TA01</w:t>
            </w:r>
          </w:p>
        </w:tc>
        <w:tc>
          <w:tcPr>
            <w:tcW w:w="2154" w:type="dxa"/>
            <w:vAlign w:val="bottom"/>
            <w:hideMark/>
          </w:tcPr>
          <w:p w:rsidR="0073197E" w:rsidRDefault="0073197E" w:rsidP="0073197E">
            <w:pPr>
              <w:jc w:val="center"/>
              <w:rPr>
                <w:rFonts w:ascii="Calibri" w:hAnsi="Calibri"/>
                <w:color w:val="000000"/>
              </w:rPr>
            </w:pPr>
            <w:r>
              <w:rPr>
                <w:rFonts w:ascii="Calibri" w:hAnsi="Calibri"/>
                <w:color w:val="000000"/>
              </w:rPr>
              <w:t>25.369</w:t>
            </w:r>
          </w:p>
        </w:tc>
        <w:tc>
          <w:tcPr>
            <w:tcW w:w="2019" w:type="dxa"/>
            <w:vAlign w:val="bottom"/>
          </w:tcPr>
          <w:p w:rsidR="0073197E" w:rsidRDefault="0073197E" w:rsidP="0073197E">
            <w:pPr>
              <w:jc w:val="center"/>
              <w:rPr>
                <w:rFonts w:ascii="Calibri" w:hAnsi="Calibri"/>
                <w:color w:val="000000"/>
              </w:rPr>
            </w:pPr>
            <w:r>
              <w:rPr>
                <w:rFonts w:ascii="Calibri" w:hAnsi="Calibri"/>
                <w:color w:val="000000"/>
              </w:rPr>
              <w:t>383.110</w:t>
            </w:r>
          </w:p>
        </w:tc>
      </w:tr>
      <w:tr w:rsidR="0073197E" w:rsidTr="00983E6C">
        <w:trPr>
          <w:trHeight w:val="404"/>
        </w:trPr>
        <w:tc>
          <w:tcPr>
            <w:tcW w:w="931" w:type="dxa"/>
            <w:vAlign w:val="bottom"/>
            <w:hideMark/>
          </w:tcPr>
          <w:p w:rsidR="0073197E" w:rsidRDefault="0073197E" w:rsidP="0073197E">
            <w:pPr>
              <w:jc w:val="center"/>
              <w:rPr>
                <w:rFonts w:ascii="Calibri" w:hAnsi="Calibri"/>
                <w:color w:val="000000"/>
              </w:rPr>
            </w:pPr>
            <w:r>
              <w:rPr>
                <w:rFonts w:ascii="Calibri" w:hAnsi="Calibri"/>
                <w:color w:val="000000"/>
              </w:rPr>
              <w:t>OH01</w:t>
            </w:r>
          </w:p>
        </w:tc>
        <w:tc>
          <w:tcPr>
            <w:tcW w:w="2154" w:type="dxa"/>
            <w:vAlign w:val="bottom"/>
            <w:hideMark/>
          </w:tcPr>
          <w:p w:rsidR="0073197E" w:rsidRDefault="0073197E" w:rsidP="0073197E">
            <w:pPr>
              <w:jc w:val="center"/>
              <w:rPr>
                <w:rFonts w:ascii="Calibri" w:hAnsi="Calibri"/>
                <w:color w:val="000000"/>
              </w:rPr>
            </w:pPr>
            <w:r>
              <w:rPr>
                <w:rFonts w:ascii="Calibri" w:hAnsi="Calibri"/>
                <w:color w:val="000000"/>
              </w:rPr>
              <w:t>25.071</w:t>
            </w:r>
          </w:p>
        </w:tc>
        <w:tc>
          <w:tcPr>
            <w:tcW w:w="2019" w:type="dxa"/>
            <w:vAlign w:val="bottom"/>
          </w:tcPr>
          <w:p w:rsidR="0073197E" w:rsidRDefault="0073197E" w:rsidP="0073197E">
            <w:pPr>
              <w:jc w:val="center"/>
              <w:rPr>
                <w:rFonts w:ascii="Calibri" w:hAnsi="Calibri"/>
                <w:color w:val="000000"/>
              </w:rPr>
            </w:pPr>
            <w:r>
              <w:rPr>
                <w:rFonts w:ascii="Calibri" w:hAnsi="Calibri"/>
                <w:color w:val="000000"/>
              </w:rPr>
              <w:t>300.882</w:t>
            </w:r>
          </w:p>
        </w:tc>
      </w:tr>
    </w:tbl>
    <w:p w:rsidR="001131D2" w:rsidRDefault="001131D2" w:rsidP="001131D2">
      <w:pPr>
        <w:autoSpaceDE w:val="0"/>
        <w:autoSpaceDN w:val="0"/>
        <w:adjustRightInd w:val="0"/>
        <w:rPr>
          <w:rFonts w:ascii="Arial" w:hAnsi="Arial" w:cs="Arial"/>
          <w:b/>
          <w:bCs/>
        </w:rPr>
      </w:pPr>
    </w:p>
    <w:p w:rsidR="001131D2" w:rsidRDefault="0073197E" w:rsidP="001E479F">
      <w:pPr>
        <w:autoSpaceDE w:val="0"/>
        <w:autoSpaceDN w:val="0"/>
        <w:adjustRightInd w:val="0"/>
        <w:spacing w:after="0"/>
        <w:rPr>
          <w:rFonts w:ascii="Arial" w:hAnsi="Arial" w:cs="Arial"/>
          <w:b/>
          <w:bCs/>
          <w:sz w:val="24"/>
        </w:rPr>
      </w:pPr>
      <w:r>
        <w:rPr>
          <w:rFonts w:ascii="Arial" w:hAnsi="Arial" w:cs="Arial"/>
          <w:b/>
          <w:bCs/>
          <w:sz w:val="24"/>
        </w:rPr>
        <w:t>3.</w:t>
      </w:r>
      <w:r w:rsidR="00E6353A">
        <w:rPr>
          <w:rFonts w:ascii="Arial" w:hAnsi="Arial" w:cs="Arial"/>
          <w:b/>
          <w:bCs/>
          <w:sz w:val="24"/>
        </w:rPr>
        <w:t>1</w:t>
      </w:r>
      <w:r w:rsidR="001131D2" w:rsidRPr="00C15885">
        <w:rPr>
          <w:rFonts w:ascii="Arial" w:hAnsi="Arial" w:cs="Arial"/>
          <w:b/>
          <w:bCs/>
          <w:sz w:val="24"/>
        </w:rPr>
        <w:t xml:space="preserve">. Detalle calculo de Cota al </w:t>
      </w:r>
      <w:proofErr w:type="spellStart"/>
      <w:r w:rsidR="001131D2" w:rsidRPr="00C15885">
        <w:rPr>
          <w:rFonts w:ascii="Arial" w:hAnsi="Arial" w:cs="Arial"/>
          <w:b/>
          <w:bCs/>
          <w:sz w:val="24"/>
        </w:rPr>
        <w:t>nmm</w:t>
      </w:r>
      <w:proofErr w:type="spellEnd"/>
      <w:r w:rsidR="001131D2" w:rsidRPr="00C15885">
        <w:rPr>
          <w:rFonts w:ascii="Arial" w:hAnsi="Arial" w:cs="Arial"/>
          <w:b/>
          <w:bCs/>
          <w:sz w:val="24"/>
        </w:rPr>
        <w:t xml:space="preserve"> para todos los puntos de la poligonal</w:t>
      </w:r>
      <w:r>
        <w:rPr>
          <w:rFonts w:ascii="Arial" w:hAnsi="Arial" w:cs="Arial"/>
          <w:b/>
          <w:bCs/>
          <w:sz w:val="24"/>
        </w:rPr>
        <w:t xml:space="preserve"> de enlace 1</w:t>
      </w:r>
      <w:r w:rsidR="001131D2" w:rsidRPr="00C15885">
        <w:rPr>
          <w:rFonts w:ascii="Arial" w:hAnsi="Arial" w:cs="Arial"/>
          <w:b/>
          <w:bCs/>
          <w:sz w:val="24"/>
        </w:rPr>
        <w:t>:</w:t>
      </w:r>
    </w:p>
    <w:tbl>
      <w:tblPr>
        <w:tblW w:w="5819" w:type="dxa"/>
        <w:tblInd w:w="55" w:type="dxa"/>
        <w:tblCellMar>
          <w:left w:w="70" w:type="dxa"/>
          <w:right w:w="70" w:type="dxa"/>
        </w:tblCellMar>
        <w:tblLook w:val="04A0"/>
      </w:tblPr>
      <w:tblGrid>
        <w:gridCol w:w="1200"/>
        <w:gridCol w:w="1220"/>
        <w:gridCol w:w="1542"/>
        <w:gridCol w:w="1649"/>
        <w:gridCol w:w="208"/>
      </w:tblGrid>
      <w:tr w:rsidR="0073197E" w:rsidRPr="0073197E" w:rsidTr="0073197E">
        <w:trPr>
          <w:trHeight w:val="300"/>
        </w:trPr>
        <w:tc>
          <w:tcPr>
            <w:tcW w:w="120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bottom"/>
            <w:hideMark/>
          </w:tcPr>
          <w:p w:rsidR="0073197E" w:rsidRPr="0073197E" w:rsidRDefault="0073197E" w:rsidP="0073197E">
            <w:pPr>
              <w:spacing w:after="0" w:line="240" w:lineRule="auto"/>
              <w:rPr>
                <w:rFonts w:ascii="Calibri" w:eastAsia="Times New Roman" w:hAnsi="Calibri" w:cs="Times New Roman"/>
                <w:b/>
                <w:bCs/>
                <w:color w:val="000000"/>
                <w:lang w:eastAsia="es-CL"/>
              </w:rPr>
            </w:pPr>
            <w:r w:rsidRPr="0073197E">
              <w:rPr>
                <w:rFonts w:ascii="Calibri" w:eastAsia="Times New Roman" w:hAnsi="Calibri" w:cs="Times New Roman"/>
                <w:b/>
                <w:bCs/>
                <w:color w:val="000000"/>
                <w:lang w:eastAsia="es-CL"/>
              </w:rPr>
              <w:t>VERTICE</w:t>
            </w:r>
          </w:p>
        </w:tc>
        <w:tc>
          <w:tcPr>
            <w:tcW w:w="1220" w:type="dxa"/>
            <w:tcBorders>
              <w:top w:val="single" w:sz="4" w:space="0" w:color="auto"/>
              <w:left w:val="nil"/>
              <w:bottom w:val="single" w:sz="4" w:space="0" w:color="auto"/>
              <w:right w:val="single" w:sz="4" w:space="0" w:color="auto"/>
            </w:tcBorders>
            <w:shd w:val="clear" w:color="auto" w:fill="8DB3E2" w:themeFill="text2" w:themeFillTint="66"/>
            <w:noWrap/>
            <w:vAlign w:val="bottom"/>
            <w:hideMark/>
          </w:tcPr>
          <w:p w:rsidR="0073197E" w:rsidRPr="0073197E" w:rsidRDefault="0073197E" w:rsidP="0073197E">
            <w:pPr>
              <w:spacing w:after="0" w:line="240" w:lineRule="auto"/>
              <w:rPr>
                <w:rFonts w:ascii="Calibri" w:eastAsia="Times New Roman" w:hAnsi="Calibri" w:cs="Times New Roman"/>
                <w:b/>
                <w:bCs/>
                <w:color w:val="000000"/>
                <w:lang w:eastAsia="es-CL"/>
              </w:rPr>
            </w:pPr>
            <w:r w:rsidRPr="0073197E">
              <w:rPr>
                <w:rFonts w:ascii="Calibri" w:eastAsia="Times New Roman" w:hAnsi="Calibri" w:cs="Times New Roman"/>
                <w:b/>
                <w:bCs/>
                <w:color w:val="000000"/>
                <w:lang w:eastAsia="es-CL"/>
              </w:rPr>
              <w:t>COTA</w:t>
            </w:r>
            <w:r>
              <w:rPr>
                <w:rFonts w:ascii="Calibri" w:eastAsia="Times New Roman" w:hAnsi="Calibri" w:cs="Times New Roman"/>
                <w:b/>
                <w:bCs/>
                <w:color w:val="000000"/>
                <w:lang w:eastAsia="es-CL"/>
              </w:rPr>
              <w:t xml:space="preserve"> </w:t>
            </w:r>
            <w:r w:rsidR="002D19B2">
              <w:rPr>
                <w:rFonts w:ascii="Calibri" w:eastAsia="Times New Roman" w:hAnsi="Calibri" w:cs="Times New Roman"/>
                <w:b/>
                <w:bCs/>
                <w:color w:val="000000"/>
                <w:lang w:eastAsia="es-CL"/>
              </w:rPr>
              <w:t xml:space="preserve"> INICIAL </w:t>
            </w:r>
            <w:r>
              <w:rPr>
                <w:rFonts w:ascii="Calibri" w:eastAsia="Times New Roman" w:hAnsi="Calibri" w:cs="Times New Roman"/>
                <w:b/>
                <w:bCs/>
                <w:color w:val="000000"/>
                <w:lang w:eastAsia="es-CL"/>
              </w:rPr>
              <w:t>(m)</w:t>
            </w:r>
          </w:p>
        </w:tc>
        <w:tc>
          <w:tcPr>
            <w:tcW w:w="1542" w:type="dxa"/>
            <w:tcBorders>
              <w:top w:val="single" w:sz="4" w:space="0" w:color="auto"/>
              <w:left w:val="nil"/>
              <w:bottom w:val="single" w:sz="4" w:space="0" w:color="auto"/>
              <w:right w:val="single" w:sz="4" w:space="0" w:color="auto"/>
            </w:tcBorders>
            <w:shd w:val="clear" w:color="auto" w:fill="8DB3E2" w:themeFill="text2" w:themeFillTint="66"/>
            <w:noWrap/>
            <w:vAlign w:val="bottom"/>
            <w:hideMark/>
          </w:tcPr>
          <w:p w:rsidR="0073197E" w:rsidRPr="0073197E" w:rsidRDefault="0073197E" w:rsidP="0073197E">
            <w:pPr>
              <w:spacing w:after="0" w:line="240" w:lineRule="auto"/>
              <w:rPr>
                <w:rFonts w:ascii="Calibri" w:eastAsia="Times New Roman" w:hAnsi="Calibri" w:cs="Times New Roman"/>
                <w:b/>
                <w:bCs/>
                <w:color w:val="000000"/>
                <w:lang w:eastAsia="es-CL"/>
              </w:rPr>
            </w:pPr>
            <w:proofErr w:type="spellStart"/>
            <w:r w:rsidRPr="0073197E">
              <w:rPr>
                <w:rFonts w:ascii="Calibri" w:eastAsia="Times New Roman" w:hAnsi="Calibri" w:cs="Times New Roman"/>
                <w:b/>
                <w:bCs/>
                <w:color w:val="000000"/>
                <w:lang w:eastAsia="es-CL"/>
              </w:rPr>
              <w:t>C</w:t>
            </w:r>
            <w:r>
              <w:rPr>
                <w:rFonts w:ascii="Calibri" w:eastAsia="Times New Roman" w:hAnsi="Calibri" w:cs="Times New Roman"/>
                <w:b/>
                <w:bCs/>
                <w:color w:val="000000"/>
                <w:lang w:eastAsia="es-CL"/>
              </w:rPr>
              <w:t>orreccion</w:t>
            </w:r>
            <w:proofErr w:type="spellEnd"/>
            <w:r w:rsidRPr="0073197E">
              <w:rPr>
                <w:rFonts w:ascii="Calibri" w:eastAsia="Times New Roman" w:hAnsi="Calibri" w:cs="Times New Roman"/>
                <w:b/>
                <w:bCs/>
                <w:color w:val="000000"/>
                <w:lang w:eastAsia="es-CL"/>
              </w:rPr>
              <w:t>_</w:t>
            </w:r>
            <w:r>
              <w:rPr>
                <w:rFonts w:ascii="Calibri" w:eastAsia="Times New Roman" w:hAnsi="Calibri" w:cs="Times New Roman"/>
                <w:b/>
                <w:bCs/>
                <w:color w:val="000000"/>
                <w:lang w:eastAsia="es-CL"/>
              </w:rPr>
              <w:t>(m)</w:t>
            </w:r>
          </w:p>
        </w:tc>
        <w:tc>
          <w:tcPr>
            <w:tcW w:w="1649" w:type="dxa"/>
            <w:tcBorders>
              <w:top w:val="single" w:sz="4" w:space="0" w:color="auto"/>
              <w:left w:val="nil"/>
              <w:bottom w:val="single" w:sz="4" w:space="0" w:color="auto"/>
              <w:right w:val="single" w:sz="4" w:space="0" w:color="auto"/>
            </w:tcBorders>
            <w:shd w:val="clear" w:color="auto" w:fill="8DB3E2" w:themeFill="text2" w:themeFillTint="66"/>
            <w:noWrap/>
            <w:vAlign w:val="bottom"/>
            <w:hideMark/>
          </w:tcPr>
          <w:p w:rsidR="0073197E" w:rsidRPr="0073197E" w:rsidRDefault="0073197E" w:rsidP="0073197E">
            <w:pPr>
              <w:spacing w:after="0" w:line="240" w:lineRule="auto"/>
              <w:rPr>
                <w:rFonts w:ascii="Calibri" w:eastAsia="Times New Roman" w:hAnsi="Calibri" w:cs="Times New Roman"/>
                <w:b/>
                <w:bCs/>
                <w:color w:val="000000"/>
                <w:lang w:eastAsia="es-CL"/>
              </w:rPr>
            </w:pPr>
            <w:r w:rsidRPr="0073197E">
              <w:rPr>
                <w:rFonts w:ascii="Calibri" w:eastAsia="Times New Roman" w:hAnsi="Calibri" w:cs="Times New Roman"/>
                <w:b/>
                <w:bCs/>
                <w:color w:val="000000"/>
                <w:lang w:eastAsia="es-CL"/>
              </w:rPr>
              <w:t>COTA</w:t>
            </w:r>
            <w:r>
              <w:rPr>
                <w:rFonts w:ascii="Calibri" w:eastAsia="Times New Roman" w:hAnsi="Calibri" w:cs="Times New Roman"/>
                <w:b/>
                <w:bCs/>
                <w:color w:val="000000"/>
                <w:lang w:eastAsia="es-CL"/>
              </w:rPr>
              <w:t xml:space="preserve"> </w:t>
            </w:r>
            <w:r w:rsidR="002D19B2">
              <w:rPr>
                <w:rFonts w:ascii="Calibri" w:eastAsia="Times New Roman" w:hAnsi="Calibri" w:cs="Times New Roman"/>
                <w:b/>
                <w:bCs/>
                <w:color w:val="000000"/>
                <w:lang w:eastAsia="es-CL"/>
              </w:rPr>
              <w:t xml:space="preserve">FINAL </w:t>
            </w:r>
            <w:proofErr w:type="spellStart"/>
            <w:r>
              <w:rPr>
                <w:rFonts w:ascii="Calibri" w:eastAsia="Times New Roman" w:hAnsi="Calibri" w:cs="Times New Roman"/>
                <w:b/>
                <w:bCs/>
                <w:color w:val="000000"/>
                <w:lang w:eastAsia="es-CL"/>
              </w:rPr>
              <w:t>nmm</w:t>
            </w:r>
            <w:proofErr w:type="spellEnd"/>
            <w:r>
              <w:rPr>
                <w:rFonts w:ascii="Calibri" w:eastAsia="Times New Roman" w:hAnsi="Calibri" w:cs="Times New Roman"/>
                <w:b/>
                <w:bCs/>
                <w:color w:val="000000"/>
                <w:lang w:eastAsia="es-CL"/>
              </w:rPr>
              <w:t xml:space="preserve"> (m)</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TA1</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383.110</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0.000</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b/>
                <w:bCs/>
                <w:color w:val="FF0000"/>
                <w:lang w:eastAsia="es-CL"/>
              </w:rPr>
            </w:pPr>
            <w:r w:rsidRPr="0073197E">
              <w:rPr>
                <w:rFonts w:ascii="Calibri" w:eastAsia="Times New Roman" w:hAnsi="Calibri" w:cs="Times New Roman"/>
                <w:b/>
                <w:bCs/>
                <w:color w:val="FF0000"/>
                <w:lang w:eastAsia="es-CL"/>
              </w:rPr>
              <w:t>383.110</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TA2</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379.567</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-0.002</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379.566</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TA3</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376.837</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-0.003</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376.834</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TA4</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372.896</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-0.005</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372.892</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TA5</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369.491</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-0.006</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369.485</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TA6</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366.259</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-0.008</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366.252</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TA7</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362.619</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-0.009</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362.610</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TA8</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359.887</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-0.011</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359.877</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TA9</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357.759</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-0.012</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357.747</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TA10</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354.773</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-0.014</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354.760</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TA11</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351.914</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-0.015</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351.899</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TA12</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349.703</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-0.017</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349.687</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TA13</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345.894</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-0.018</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345.876</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TA14</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343.935</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-0.020</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343.916</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TA15</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340.197</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-0.021</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340.176</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TA16</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336.777</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-0.023</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336.755</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VM1</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334.200</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-0.024</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b/>
                <w:bCs/>
                <w:color w:val="FF0000"/>
                <w:lang w:eastAsia="es-CL"/>
              </w:rPr>
            </w:pPr>
            <w:r w:rsidRPr="0073197E">
              <w:rPr>
                <w:rFonts w:ascii="Calibri" w:eastAsia="Times New Roman" w:hAnsi="Calibri" w:cs="Times New Roman"/>
                <w:b/>
                <w:bCs/>
                <w:color w:val="FF0000"/>
                <w:lang w:eastAsia="es-CL"/>
              </w:rPr>
              <w:t>334.176</w:t>
            </w: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80"/>
        </w:trPr>
        <w:tc>
          <w:tcPr>
            <w:tcW w:w="120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TA-01</w:t>
            </w:r>
          </w:p>
        </w:tc>
        <w:tc>
          <w:tcPr>
            <w:tcW w:w="1220" w:type="dxa"/>
            <w:tcBorders>
              <w:top w:val="single" w:sz="4" w:space="0" w:color="auto"/>
              <w:left w:val="nil"/>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383.110</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VM_1</w:t>
            </w:r>
          </w:p>
        </w:tc>
        <w:tc>
          <w:tcPr>
            <w:tcW w:w="1220" w:type="dxa"/>
            <w:tcBorders>
              <w:top w:val="nil"/>
              <w:left w:val="nil"/>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334.176</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155"/>
        </w:trPr>
        <w:tc>
          <w:tcPr>
            <w:tcW w:w="120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E6B9B8"/>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DELTAS</w:t>
            </w:r>
          </w:p>
        </w:tc>
        <w:tc>
          <w:tcPr>
            <w:tcW w:w="1220" w:type="dxa"/>
            <w:tcBorders>
              <w:top w:val="single" w:sz="4" w:space="0" w:color="auto"/>
              <w:left w:val="nil"/>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-0.024</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E6B9B8"/>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COMPEN</w:t>
            </w:r>
          </w:p>
        </w:tc>
        <w:tc>
          <w:tcPr>
            <w:tcW w:w="1220" w:type="dxa"/>
            <w:tcBorders>
              <w:top w:val="nil"/>
              <w:left w:val="nil"/>
              <w:bottom w:val="single" w:sz="4" w:space="0" w:color="auto"/>
              <w:right w:val="single" w:sz="4" w:space="0" w:color="auto"/>
            </w:tcBorders>
            <w:shd w:val="clear" w:color="000000" w:fill="C5D9F1"/>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-0.002</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208"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bl>
    <w:p w:rsidR="0073197E" w:rsidRDefault="0073197E" w:rsidP="0073197E">
      <w:pPr>
        <w:autoSpaceDE w:val="0"/>
        <w:autoSpaceDN w:val="0"/>
        <w:adjustRightInd w:val="0"/>
        <w:spacing w:after="0"/>
        <w:rPr>
          <w:rFonts w:ascii="Arial" w:hAnsi="Arial" w:cs="Arial"/>
          <w:b/>
          <w:bCs/>
          <w:sz w:val="24"/>
        </w:rPr>
      </w:pPr>
      <w:r>
        <w:rPr>
          <w:rFonts w:ascii="Arial" w:hAnsi="Arial" w:cs="Arial"/>
          <w:b/>
          <w:bCs/>
          <w:sz w:val="24"/>
        </w:rPr>
        <w:t>3.</w:t>
      </w:r>
      <w:r w:rsidR="00E6353A">
        <w:rPr>
          <w:rFonts w:ascii="Arial" w:hAnsi="Arial" w:cs="Arial"/>
          <w:b/>
          <w:bCs/>
          <w:sz w:val="24"/>
        </w:rPr>
        <w:t>2</w:t>
      </w:r>
      <w:r w:rsidRPr="00C15885">
        <w:rPr>
          <w:rFonts w:ascii="Arial" w:hAnsi="Arial" w:cs="Arial"/>
          <w:b/>
          <w:bCs/>
          <w:sz w:val="24"/>
        </w:rPr>
        <w:t xml:space="preserve">. Detalle calculo de Cota al </w:t>
      </w:r>
      <w:proofErr w:type="spellStart"/>
      <w:r w:rsidRPr="00C15885">
        <w:rPr>
          <w:rFonts w:ascii="Arial" w:hAnsi="Arial" w:cs="Arial"/>
          <w:b/>
          <w:bCs/>
          <w:sz w:val="24"/>
        </w:rPr>
        <w:t>nmm</w:t>
      </w:r>
      <w:proofErr w:type="spellEnd"/>
      <w:r w:rsidRPr="00C15885">
        <w:rPr>
          <w:rFonts w:ascii="Arial" w:hAnsi="Arial" w:cs="Arial"/>
          <w:b/>
          <w:bCs/>
          <w:sz w:val="24"/>
        </w:rPr>
        <w:t xml:space="preserve"> para todos los puntos de la poligonal</w:t>
      </w:r>
      <w:r>
        <w:rPr>
          <w:rFonts w:ascii="Arial" w:hAnsi="Arial" w:cs="Arial"/>
          <w:b/>
          <w:bCs/>
          <w:sz w:val="24"/>
        </w:rPr>
        <w:t xml:space="preserve"> de enlace 2</w:t>
      </w:r>
      <w:r w:rsidRPr="00C15885">
        <w:rPr>
          <w:rFonts w:ascii="Arial" w:hAnsi="Arial" w:cs="Arial"/>
          <w:b/>
          <w:bCs/>
          <w:sz w:val="24"/>
        </w:rPr>
        <w:t>:</w:t>
      </w:r>
    </w:p>
    <w:p w:rsidR="0073197E" w:rsidRDefault="0073197E" w:rsidP="0073197E">
      <w:pPr>
        <w:autoSpaceDE w:val="0"/>
        <w:autoSpaceDN w:val="0"/>
        <w:adjustRightInd w:val="0"/>
        <w:spacing w:after="0"/>
        <w:rPr>
          <w:rFonts w:ascii="Arial" w:hAnsi="Arial" w:cs="Arial"/>
          <w:b/>
          <w:bCs/>
          <w:sz w:val="24"/>
        </w:rPr>
      </w:pPr>
    </w:p>
    <w:tbl>
      <w:tblPr>
        <w:tblW w:w="5611" w:type="dxa"/>
        <w:tblInd w:w="55" w:type="dxa"/>
        <w:tblCellMar>
          <w:left w:w="70" w:type="dxa"/>
          <w:right w:w="70" w:type="dxa"/>
        </w:tblCellMar>
        <w:tblLook w:val="04A0"/>
      </w:tblPr>
      <w:tblGrid>
        <w:gridCol w:w="1200"/>
        <w:gridCol w:w="1220"/>
        <w:gridCol w:w="1542"/>
        <w:gridCol w:w="1649"/>
      </w:tblGrid>
      <w:tr w:rsidR="0073197E" w:rsidRPr="0073197E" w:rsidTr="0073197E">
        <w:trPr>
          <w:trHeight w:val="300"/>
        </w:trPr>
        <w:tc>
          <w:tcPr>
            <w:tcW w:w="1200" w:type="dxa"/>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bottom"/>
            <w:hideMark/>
          </w:tcPr>
          <w:p w:rsidR="0073197E" w:rsidRPr="0073197E" w:rsidRDefault="0073197E" w:rsidP="00362670">
            <w:pPr>
              <w:spacing w:after="0" w:line="240" w:lineRule="auto"/>
              <w:rPr>
                <w:rFonts w:ascii="Calibri" w:eastAsia="Times New Roman" w:hAnsi="Calibri" w:cs="Times New Roman"/>
                <w:b/>
                <w:bCs/>
                <w:color w:val="000000"/>
                <w:lang w:eastAsia="es-CL"/>
              </w:rPr>
            </w:pPr>
            <w:r w:rsidRPr="0073197E">
              <w:rPr>
                <w:rFonts w:ascii="Calibri" w:eastAsia="Times New Roman" w:hAnsi="Calibri" w:cs="Times New Roman"/>
                <w:b/>
                <w:bCs/>
                <w:color w:val="000000"/>
                <w:lang w:eastAsia="es-CL"/>
              </w:rPr>
              <w:t>VERTICE</w:t>
            </w:r>
          </w:p>
        </w:tc>
        <w:tc>
          <w:tcPr>
            <w:tcW w:w="1220" w:type="dxa"/>
            <w:tcBorders>
              <w:top w:val="single" w:sz="4" w:space="0" w:color="auto"/>
              <w:left w:val="nil"/>
              <w:bottom w:val="single" w:sz="4" w:space="0" w:color="auto"/>
              <w:right w:val="single" w:sz="4" w:space="0" w:color="auto"/>
            </w:tcBorders>
            <w:shd w:val="clear" w:color="auto" w:fill="B8CCE4" w:themeFill="accent1" w:themeFillTint="66"/>
            <w:noWrap/>
            <w:vAlign w:val="bottom"/>
            <w:hideMark/>
          </w:tcPr>
          <w:p w:rsidR="0073197E" w:rsidRPr="0073197E" w:rsidRDefault="0073197E" w:rsidP="00362670">
            <w:pPr>
              <w:spacing w:after="0" w:line="240" w:lineRule="auto"/>
              <w:rPr>
                <w:rFonts w:ascii="Calibri" w:eastAsia="Times New Roman" w:hAnsi="Calibri" w:cs="Times New Roman"/>
                <w:b/>
                <w:bCs/>
                <w:color w:val="000000"/>
                <w:lang w:eastAsia="es-CL"/>
              </w:rPr>
            </w:pPr>
            <w:r w:rsidRPr="0073197E">
              <w:rPr>
                <w:rFonts w:ascii="Calibri" w:eastAsia="Times New Roman" w:hAnsi="Calibri" w:cs="Times New Roman"/>
                <w:b/>
                <w:bCs/>
                <w:color w:val="000000"/>
                <w:lang w:eastAsia="es-CL"/>
              </w:rPr>
              <w:t>COTA</w:t>
            </w:r>
            <w:r>
              <w:rPr>
                <w:rFonts w:ascii="Calibri" w:eastAsia="Times New Roman" w:hAnsi="Calibri" w:cs="Times New Roman"/>
                <w:b/>
                <w:bCs/>
                <w:color w:val="000000"/>
                <w:lang w:eastAsia="es-CL"/>
              </w:rPr>
              <w:t xml:space="preserve"> </w:t>
            </w:r>
            <w:r w:rsidR="002D19B2">
              <w:rPr>
                <w:rFonts w:ascii="Calibri" w:eastAsia="Times New Roman" w:hAnsi="Calibri" w:cs="Times New Roman"/>
                <w:b/>
                <w:bCs/>
                <w:color w:val="000000"/>
                <w:lang w:eastAsia="es-CL"/>
              </w:rPr>
              <w:t xml:space="preserve"> INICIAL </w:t>
            </w:r>
            <w:r>
              <w:rPr>
                <w:rFonts w:ascii="Calibri" w:eastAsia="Times New Roman" w:hAnsi="Calibri" w:cs="Times New Roman"/>
                <w:b/>
                <w:bCs/>
                <w:color w:val="000000"/>
                <w:lang w:eastAsia="es-CL"/>
              </w:rPr>
              <w:t>(m)</w:t>
            </w:r>
          </w:p>
        </w:tc>
        <w:tc>
          <w:tcPr>
            <w:tcW w:w="1542" w:type="dxa"/>
            <w:tcBorders>
              <w:top w:val="single" w:sz="4" w:space="0" w:color="auto"/>
              <w:left w:val="nil"/>
              <w:bottom w:val="single" w:sz="4" w:space="0" w:color="auto"/>
              <w:right w:val="single" w:sz="4" w:space="0" w:color="auto"/>
            </w:tcBorders>
            <w:shd w:val="clear" w:color="auto" w:fill="B8CCE4" w:themeFill="accent1" w:themeFillTint="66"/>
            <w:noWrap/>
            <w:vAlign w:val="bottom"/>
            <w:hideMark/>
          </w:tcPr>
          <w:p w:rsidR="0073197E" w:rsidRPr="0073197E" w:rsidRDefault="0073197E" w:rsidP="00362670">
            <w:pPr>
              <w:spacing w:after="0" w:line="240" w:lineRule="auto"/>
              <w:rPr>
                <w:rFonts w:ascii="Calibri" w:eastAsia="Times New Roman" w:hAnsi="Calibri" w:cs="Times New Roman"/>
                <w:b/>
                <w:bCs/>
                <w:color w:val="000000"/>
                <w:lang w:eastAsia="es-CL"/>
              </w:rPr>
            </w:pPr>
            <w:r w:rsidRPr="0073197E">
              <w:rPr>
                <w:rFonts w:ascii="Calibri" w:eastAsia="Times New Roman" w:hAnsi="Calibri" w:cs="Times New Roman"/>
                <w:b/>
                <w:bCs/>
                <w:color w:val="000000"/>
                <w:lang w:eastAsia="es-CL"/>
              </w:rPr>
              <w:t>C</w:t>
            </w:r>
            <w:r>
              <w:rPr>
                <w:rFonts w:ascii="Calibri" w:eastAsia="Times New Roman" w:hAnsi="Calibri" w:cs="Times New Roman"/>
                <w:b/>
                <w:bCs/>
                <w:color w:val="000000"/>
                <w:lang w:eastAsia="es-CL"/>
              </w:rPr>
              <w:t>orrección</w:t>
            </w:r>
            <w:r w:rsidRPr="0073197E">
              <w:rPr>
                <w:rFonts w:ascii="Calibri" w:eastAsia="Times New Roman" w:hAnsi="Calibri" w:cs="Times New Roman"/>
                <w:b/>
                <w:bCs/>
                <w:color w:val="000000"/>
                <w:lang w:eastAsia="es-CL"/>
              </w:rPr>
              <w:t>_</w:t>
            </w:r>
            <w:r>
              <w:rPr>
                <w:rFonts w:ascii="Calibri" w:eastAsia="Times New Roman" w:hAnsi="Calibri" w:cs="Times New Roman"/>
                <w:b/>
                <w:bCs/>
                <w:color w:val="000000"/>
                <w:lang w:eastAsia="es-CL"/>
              </w:rPr>
              <w:t>(m)</w:t>
            </w:r>
          </w:p>
        </w:tc>
        <w:tc>
          <w:tcPr>
            <w:tcW w:w="1649" w:type="dxa"/>
            <w:tcBorders>
              <w:top w:val="single" w:sz="4" w:space="0" w:color="auto"/>
              <w:left w:val="nil"/>
              <w:bottom w:val="single" w:sz="4" w:space="0" w:color="auto"/>
              <w:right w:val="single" w:sz="4" w:space="0" w:color="auto"/>
            </w:tcBorders>
            <w:shd w:val="clear" w:color="auto" w:fill="B8CCE4" w:themeFill="accent1" w:themeFillTint="66"/>
            <w:noWrap/>
            <w:vAlign w:val="bottom"/>
            <w:hideMark/>
          </w:tcPr>
          <w:p w:rsidR="0073197E" w:rsidRPr="0073197E" w:rsidRDefault="0073197E" w:rsidP="00362670">
            <w:pPr>
              <w:spacing w:after="0" w:line="240" w:lineRule="auto"/>
              <w:rPr>
                <w:rFonts w:ascii="Calibri" w:eastAsia="Times New Roman" w:hAnsi="Calibri" w:cs="Times New Roman"/>
                <w:b/>
                <w:bCs/>
                <w:color w:val="000000"/>
                <w:lang w:eastAsia="es-CL"/>
              </w:rPr>
            </w:pPr>
            <w:r w:rsidRPr="0073197E">
              <w:rPr>
                <w:rFonts w:ascii="Calibri" w:eastAsia="Times New Roman" w:hAnsi="Calibri" w:cs="Times New Roman"/>
                <w:b/>
                <w:bCs/>
                <w:color w:val="000000"/>
                <w:lang w:eastAsia="es-CL"/>
              </w:rPr>
              <w:t>COTA</w:t>
            </w:r>
            <w:r>
              <w:rPr>
                <w:rFonts w:ascii="Calibri" w:eastAsia="Times New Roman" w:hAnsi="Calibri" w:cs="Times New Roman"/>
                <w:b/>
                <w:bCs/>
                <w:color w:val="000000"/>
                <w:lang w:eastAsia="es-CL"/>
              </w:rPr>
              <w:t xml:space="preserve"> </w:t>
            </w:r>
            <w:r w:rsidR="002D19B2">
              <w:rPr>
                <w:rFonts w:ascii="Calibri" w:eastAsia="Times New Roman" w:hAnsi="Calibri" w:cs="Times New Roman"/>
                <w:b/>
                <w:bCs/>
                <w:color w:val="000000"/>
                <w:lang w:eastAsia="es-CL"/>
              </w:rPr>
              <w:t xml:space="preserve">FINAL </w:t>
            </w:r>
            <w:proofErr w:type="spellStart"/>
            <w:r>
              <w:rPr>
                <w:rFonts w:ascii="Calibri" w:eastAsia="Times New Roman" w:hAnsi="Calibri" w:cs="Times New Roman"/>
                <w:b/>
                <w:bCs/>
                <w:color w:val="000000"/>
                <w:lang w:eastAsia="es-CL"/>
              </w:rPr>
              <w:t>nmm</w:t>
            </w:r>
            <w:proofErr w:type="spellEnd"/>
            <w:r>
              <w:rPr>
                <w:rFonts w:ascii="Calibri" w:eastAsia="Times New Roman" w:hAnsi="Calibri" w:cs="Times New Roman"/>
                <w:b/>
                <w:bCs/>
                <w:color w:val="000000"/>
                <w:lang w:eastAsia="es-CL"/>
              </w:rPr>
              <w:t xml:space="preserve"> (m)</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OH1</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300.882</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0.000</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300.882</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OH2</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302.672</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0.005</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302.677</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OH3</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304.833</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0.010</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304.843</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OH4</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307.213</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0.015</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307.228</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OH5</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309.918</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0.021</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309.938</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OH6</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311.291</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0.026</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311.316</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OH7</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313.282</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0.031</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313.313</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OH8</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314.547</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0.036</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314.583</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OH9</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317.593</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0.041</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317.634</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OH10</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319.568</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0.046</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319.614</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OH11</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321.414</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0.052</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321.465</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OH12</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322.792</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0.057</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322.848</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OH13</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325.454</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0.062</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325.516</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OH14</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328.856</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0.067</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328.923</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OH15</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331.774</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0.072</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331.846</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VM1</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334.099</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0.077</w:t>
            </w:r>
          </w:p>
        </w:tc>
        <w:tc>
          <w:tcPr>
            <w:tcW w:w="1649" w:type="dxa"/>
            <w:tcBorders>
              <w:top w:val="nil"/>
              <w:left w:val="nil"/>
              <w:bottom w:val="single" w:sz="4" w:space="0" w:color="auto"/>
              <w:right w:val="single" w:sz="4" w:space="0" w:color="auto"/>
            </w:tcBorders>
            <w:shd w:val="clear" w:color="auto" w:fill="E5B8B7" w:themeFill="accent2" w:themeFillTint="66"/>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334.176</w:t>
            </w:r>
          </w:p>
        </w:tc>
      </w:tr>
      <w:tr w:rsidR="0073197E" w:rsidRPr="0073197E" w:rsidTr="0073197E">
        <w:trPr>
          <w:trHeight w:val="300"/>
        </w:trPr>
        <w:tc>
          <w:tcPr>
            <w:tcW w:w="120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OH-01</w:t>
            </w:r>
          </w:p>
        </w:tc>
        <w:tc>
          <w:tcPr>
            <w:tcW w:w="1220" w:type="dxa"/>
            <w:tcBorders>
              <w:top w:val="single" w:sz="4" w:space="0" w:color="auto"/>
              <w:left w:val="nil"/>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300.882</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VM_1</w:t>
            </w:r>
          </w:p>
        </w:tc>
        <w:tc>
          <w:tcPr>
            <w:tcW w:w="1220" w:type="dxa"/>
            <w:tcBorders>
              <w:top w:val="nil"/>
              <w:left w:val="nil"/>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334.176</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109"/>
        </w:trPr>
        <w:tc>
          <w:tcPr>
            <w:tcW w:w="120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E6B9B8"/>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DELTAS</w:t>
            </w:r>
          </w:p>
        </w:tc>
        <w:tc>
          <w:tcPr>
            <w:tcW w:w="1220" w:type="dxa"/>
            <w:tcBorders>
              <w:top w:val="single" w:sz="4" w:space="0" w:color="auto"/>
              <w:left w:val="nil"/>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0.077</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E6B9B8"/>
            <w:noWrap/>
            <w:vAlign w:val="bottom"/>
            <w:hideMark/>
          </w:tcPr>
          <w:p w:rsidR="0073197E" w:rsidRPr="0073197E" w:rsidRDefault="0073197E" w:rsidP="00362670">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COMPEN</w:t>
            </w:r>
          </w:p>
        </w:tc>
        <w:tc>
          <w:tcPr>
            <w:tcW w:w="1220" w:type="dxa"/>
            <w:tcBorders>
              <w:top w:val="single" w:sz="4" w:space="0" w:color="auto"/>
              <w:left w:val="nil"/>
              <w:bottom w:val="single" w:sz="4" w:space="0" w:color="auto"/>
              <w:right w:val="single" w:sz="4" w:space="0" w:color="auto"/>
            </w:tcBorders>
            <w:shd w:val="clear" w:color="000000" w:fill="FFC000"/>
            <w:noWrap/>
            <w:vAlign w:val="bottom"/>
            <w:hideMark/>
          </w:tcPr>
          <w:p w:rsidR="0073197E" w:rsidRPr="0073197E" w:rsidRDefault="0073197E" w:rsidP="00362670">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-0.002</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bl>
    <w:p w:rsidR="0073197E" w:rsidRDefault="0073197E" w:rsidP="001E479F">
      <w:pPr>
        <w:autoSpaceDE w:val="0"/>
        <w:autoSpaceDN w:val="0"/>
        <w:adjustRightInd w:val="0"/>
        <w:spacing w:after="0"/>
        <w:rPr>
          <w:rFonts w:ascii="Arial" w:hAnsi="Arial" w:cs="Arial"/>
          <w:b/>
          <w:bCs/>
          <w:sz w:val="24"/>
        </w:rPr>
      </w:pPr>
    </w:p>
    <w:p w:rsidR="0073197E" w:rsidRDefault="0073197E" w:rsidP="0073197E">
      <w:pPr>
        <w:autoSpaceDE w:val="0"/>
        <w:autoSpaceDN w:val="0"/>
        <w:adjustRightInd w:val="0"/>
        <w:spacing w:after="0"/>
        <w:rPr>
          <w:rFonts w:ascii="Arial" w:hAnsi="Arial" w:cs="Arial"/>
          <w:b/>
          <w:bCs/>
          <w:sz w:val="24"/>
        </w:rPr>
      </w:pPr>
      <w:r>
        <w:rPr>
          <w:rFonts w:ascii="Arial" w:hAnsi="Arial" w:cs="Arial"/>
          <w:b/>
          <w:bCs/>
          <w:sz w:val="24"/>
        </w:rPr>
        <w:t>3.3</w:t>
      </w:r>
      <w:r w:rsidRPr="00C15885">
        <w:rPr>
          <w:rFonts w:ascii="Arial" w:hAnsi="Arial" w:cs="Arial"/>
          <w:b/>
          <w:bCs/>
          <w:sz w:val="24"/>
        </w:rPr>
        <w:t xml:space="preserve">. Detalle calculo de Cota al </w:t>
      </w:r>
      <w:proofErr w:type="spellStart"/>
      <w:r w:rsidRPr="00C15885">
        <w:rPr>
          <w:rFonts w:ascii="Arial" w:hAnsi="Arial" w:cs="Arial"/>
          <w:b/>
          <w:bCs/>
          <w:sz w:val="24"/>
        </w:rPr>
        <w:t>nmm</w:t>
      </w:r>
      <w:proofErr w:type="spellEnd"/>
      <w:r w:rsidRPr="00C15885">
        <w:rPr>
          <w:rFonts w:ascii="Arial" w:hAnsi="Arial" w:cs="Arial"/>
          <w:b/>
          <w:bCs/>
          <w:sz w:val="24"/>
        </w:rPr>
        <w:t xml:space="preserve"> para todos los puntos de la poligonal</w:t>
      </w:r>
      <w:r>
        <w:rPr>
          <w:rFonts w:ascii="Arial" w:hAnsi="Arial" w:cs="Arial"/>
          <w:b/>
          <w:bCs/>
          <w:sz w:val="24"/>
        </w:rPr>
        <w:t xml:space="preserve"> de enlace 3</w:t>
      </w:r>
      <w:r w:rsidRPr="00C15885">
        <w:rPr>
          <w:rFonts w:ascii="Arial" w:hAnsi="Arial" w:cs="Arial"/>
          <w:b/>
          <w:bCs/>
          <w:sz w:val="24"/>
        </w:rPr>
        <w:t>:</w:t>
      </w:r>
    </w:p>
    <w:tbl>
      <w:tblPr>
        <w:tblW w:w="5611" w:type="dxa"/>
        <w:tblInd w:w="55" w:type="dxa"/>
        <w:tblCellMar>
          <w:left w:w="70" w:type="dxa"/>
          <w:right w:w="70" w:type="dxa"/>
        </w:tblCellMar>
        <w:tblLook w:val="04A0"/>
      </w:tblPr>
      <w:tblGrid>
        <w:gridCol w:w="1200"/>
        <w:gridCol w:w="1220"/>
        <w:gridCol w:w="1542"/>
        <w:gridCol w:w="1649"/>
      </w:tblGrid>
      <w:tr w:rsidR="0073197E" w:rsidRPr="0073197E" w:rsidTr="0073197E">
        <w:trPr>
          <w:trHeight w:val="300"/>
        </w:trPr>
        <w:tc>
          <w:tcPr>
            <w:tcW w:w="1200" w:type="dxa"/>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bottom"/>
            <w:hideMark/>
          </w:tcPr>
          <w:p w:rsidR="0073197E" w:rsidRPr="0073197E" w:rsidRDefault="0073197E" w:rsidP="00362670">
            <w:pPr>
              <w:spacing w:after="0" w:line="240" w:lineRule="auto"/>
              <w:rPr>
                <w:rFonts w:ascii="Calibri" w:eastAsia="Times New Roman" w:hAnsi="Calibri" w:cs="Times New Roman"/>
                <w:b/>
                <w:bCs/>
                <w:color w:val="000000"/>
                <w:lang w:eastAsia="es-CL"/>
              </w:rPr>
            </w:pPr>
            <w:r w:rsidRPr="0073197E">
              <w:rPr>
                <w:rFonts w:ascii="Calibri" w:eastAsia="Times New Roman" w:hAnsi="Calibri" w:cs="Times New Roman"/>
                <w:b/>
                <w:bCs/>
                <w:color w:val="000000"/>
                <w:lang w:eastAsia="es-CL"/>
              </w:rPr>
              <w:t>VERTICE</w:t>
            </w:r>
          </w:p>
        </w:tc>
        <w:tc>
          <w:tcPr>
            <w:tcW w:w="1220" w:type="dxa"/>
            <w:tcBorders>
              <w:top w:val="single" w:sz="4" w:space="0" w:color="auto"/>
              <w:left w:val="nil"/>
              <w:bottom w:val="single" w:sz="4" w:space="0" w:color="auto"/>
              <w:right w:val="single" w:sz="4" w:space="0" w:color="auto"/>
            </w:tcBorders>
            <w:shd w:val="clear" w:color="auto" w:fill="B8CCE4" w:themeFill="accent1" w:themeFillTint="66"/>
            <w:noWrap/>
            <w:vAlign w:val="bottom"/>
            <w:hideMark/>
          </w:tcPr>
          <w:p w:rsidR="0073197E" w:rsidRPr="0073197E" w:rsidRDefault="0073197E" w:rsidP="00362670">
            <w:pPr>
              <w:spacing w:after="0" w:line="240" w:lineRule="auto"/>
              <w:rPr>
                <w:rFonts w:ascii="Calibri" w:eastAsia="Times New Roman" w:hAnsi="Calibri" w:cs="Times New Roman"/>
                <w:b/>
                <w:bCs/>
                <w:color w:val="000000"/>
                <w:lang w:eastAsia="es-CL"/>
              </w:rPr>
            </w:pPr>
            <w:r w:rsidRPr="0073197E">
              <w:rPr>
                <w:rFonts w:ascii="Calibri" w:eastAsia="Times New Roman" w:hAnsi="Calibri" w:cs="Times New Roman"/>
                <w:b/>
                <w:bCs/>
                <w:color w:val="000000"/>
                <w:lang w:eastAsia="es-CL"/>
              </w:rPr>
              <w:t>COTA</w:t>
            </w:r>
            <w:r w:rsidR="002D19B2">
              <w:rPr>
                <w:rFonts w:ascii="Calibri" w:eastAsia="Times New Roman" w:hAnsi="Calibri" w:cs="Times New Roman"/>
                <w:b/>
                <w:bCs/>
                <w:color w:val="000000"/>
                <w:lang w:eastAsia="es-CL"/>
              </w:rPr>
              <w:t xml:space="preserve"> INICIAL </w:t>
            </w:r>
            <w:r>
              <w:rPr>
                <w:rFonts w:ascii="Calibri" w:eastAsia="Times New Roman" w:hAnsi="Calibri" w:cs="Times New Roman"/>
                <w:b/>
                <w:bCs/>
                <w:color w:val="000000"/>
                <w:lang w:eastAsia="es-CL"/>
              </w:rPr>
              <w:t xml:space="preserve"> (m)</w:t>
            </w:r>
          </w:p>
        </w:tc>
        <w:tc>
          <w:tcPr>
            <w:tcW w:w="1542" w:type="dxa"/>
            <w:tcBorders>
              <w:top w:val="single" w:sz="4" w:space="0" w:color="auto"/>
              <w:left w:val="nil"/>
              <w:bottom w:val="single" w:sz="4" w:space="0" w:color="auto"/>
              <w:right w:val="single" w:sz="4" w:space="0" w:color="auto"/>
            </w:tcBorders>
            <w:shd w:val="clear" w:color="auto" w:fill="B8CCE4" w:themeFill="accent1" w:themeFillTint="66"/>
            <w:noWrap/>
            <w:vAlign w:val="bottom"/>
            <w:hideMark/>
          </w:tcPr>
          <w:p w:rsidR="0073197E" w:rsidRPr="0073197E" w:rsidRDefault="0073197E" w:rsidP="00362670">
            <w:pPr>
              <w:spacing w:after="0" w:line="240" w:lineRule="auto"/>
              <w:rPr>
                <w:rFonts w:ascii="Calibri" w:eastAsia="Times New Roman" w:hAnsi="Calibri" w:cs="Times New Roman"/>
                <w:b/>
                <w:bCs/>
                <w:color w:val="000000"/>
                <w:lang w:eastAsia="es-CL"/>
              </w:rPr>
            </w:pPr>
            <w:proofErr w:type="spellStart"/>
            <w:r w:rsidRPr="0073197E">
              <w:rPr>
                <w:rFonts w:ascii="Calibri" w:eastAsia="Times New Roman" w:hAnsi="Calibri" w:cs="Times New Roman"/>
                <w:b/>
                <w:bCs/>
                <w:color w:val="000000"/>
                <w:lang w:eastAsia="es-CL"/>
              </w:rPr>
              <w:t>C</w:t>
            </w:r>
            <w:r>
              <w:rPr>
                <w:rFonts w:ascii="Calibri" w:eastAsia="Times New Roman" w:hAnsi="Calibri" w:cs="Times New Roman"/>
                <w:b/>
                <w:bCs/>
                <w:color w:val="000000"/>
                <w:lang w:eastAsia="es-CL"/>
              </w:rPr>
              <w:t>orreccion</w:t>
            </w:r>
            <w:proofErr w:type="spellEnd"/>
            <w:r w:rsidRPr="0073197E">
              <w:rPr>
                <w:rFonts w:ascii="Calibri" w:eastAsia="Times New Roman" w:hAnsi="Calibri" w:cs="Times New Roman"/>
                <w:b/>
                <w:bCs/>
                <w:color w:val="000000"/>
                <w:lang w:eastAsia="es-CL"/>
              </w:rPr>
              <w:t>_</w:t>
            </w:r>
            <w:r>
              <w:rPr>
                <w:rFonts w:ascii="Calibri" w:eastAsia="Times New Roman" w:hAnsi="Calibri" w:cs="Times New Roman"/>
                <w:b/>
                <w:bCs/>
                <w:color w:val="000000"/>
                <w:lang w:eastAsia="es-CL"/>
              </w:rPr>
              <w:t>(m)</w:t>
            </w:r>
          </w:p>
        </w:tc>
        <w:tc>
          <w:tcPr>
            <w:tcW w:w="1649" w:type="dxa"/>
            <w:tcBorders>
              <w:top w:val="single" w:sz="4" w:space="0" w:color="auto"/>
              <w:left w:val="nil"/>
              <w:bottom w:val="single" w:sz="4" w:space="0" w:color="auto"/>
              <w:right w:val="single" w:sz="4" w:space="0" w:color="auto"/>
            </w:tcBorders>
            <w:shd w:val="clear" w:color="auto" w:fill="B8CCE4" w:themeFill="accent1" w:themeFillTint="66"/>
            <w:noWrap/>
            <w:vAlign w:val="bottom"/>
            <w:hideMark/>
          </w:tcPr>
          <w:p w:rsidR="0073197E" w:rsidRPr="0073197E" w:rsidRDefault="0073197E" w:rsidP="00362670">
            <w:pPr>
              <w:spacing w:after="0" w:line="240" w:lineRule="auto"/>
              <w:rPr>
                <w:rFonts w:ascii="Calibri" w:eastAsia="Times New Roman" w:hAnsi="Calibri" w:cs="Times New Roman"/>
                <w:b/>
                <w:bCs/>
                <w:color w:val="000000"/>
                <w:lang w:eastAsia="es-CL"/>
              </w:rPr>
            </w:pPr>
            <w:r w:rsidRPr="0073197E">
              <w:rPr>
                <w:rFonts w:ascii="Calibri" w:eastAsia="Times New Roman" w:hAnsi="Calibri" w:cs="Times New Roman"/>
                <w:b/>
                <w:bCs/>
                <w:color w:val="000000"/>
                <w:lang w:eastAsia="es-CL"/>
              </w:rPr>
              <w:t>COTA</w:t>
            </w:r>
            <w:r>
              <w:rPr>
                <w:rFonts w:ascii="Calibri" w:eastAsia="Times New Roman" w:hAnsi="Calibri" w:cs="Times New Roman"/>
                <w:b/>
                <w:bCs/>
                <w:color w:val="000000"/>
                <w:lang w:eastAsia="es-CL"/>
              </w:rPr>
              <w:t xml:space="preserve"> </w:t>
            </w:r>
            <w:r w:rsidR="002D19B2">
              <w:rPr>
                <w:rFonts w:ascii="Calibri" w:eastAsia="Times New Roman" w:hAnsi="Calibri" w:cs="Times New Roman"/>
                <w:b/>
                <w:bCs/>
                <w:color w:val="000000"/>
                <w:lang w:eastAsia="es-CL"/>
              </w:rPr>
              <w:t xml:space="preserve">FINAL </w:t>
            </w:r>
            <w:proofErr w:type="spellStart"/>
            <w:r>
              <w:rPr>
                <w:rFonts w:ascii="Calibri" w:eastAsia="Times New Roman" w:hAnsi="Calibri" w:cs="Times New Roman"/>
                <w:b/>
                <w:bCs/>
                <w:color w:val="000000"/>
                <w:lang w:eastAsia="es-CL"/>
              </w:rPr>
              <w:t>nmm</w:t>
            </w:r>
            <w:proofErr w:type="spellEnd"/>
            <w:r>
              <w:rPr>
                <w:rFonts w:ascii="Calibri" w:eastAsia="Times New Roman" w:hAnsi="Calibri" w:cs="Times New Roman"/>
                <w:b/>
                <w:bCs/>
                <w:color w:val="000000"/>
                <w:lang w:eastAsia="es-CL"/>
              </w:rPr>
              <w:t xml:space="preserve"> (m)</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VM1</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334.176</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0.000</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b/>
                <w:bCs/>
                <w:color w:val="FF0000"/>
                <w:lang w:eastAsia="es-CL"/>
              </w:rPr>
            </w:pPr>
            <w:r w:rsidRPr="0073197E">
              <w:rPr>
                <w:rFonts w:ascii="Calibri" w:eastAsia="Times New Roman" w:hAnsi="Calibri" w:cs="Times New Roman"/>
                <w:b/>
                <w:bCs/>
                <w:color w:val="FF0000"/>
                <w:lang w:eastAsia="es-CL"/>
              </w:rPr>
              <w:t>334.176</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VM2</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334.670</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0.006</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334.676</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VM3</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335.446</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0.012</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335.458</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VM4</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336.271</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0.018</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336.289</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VM5</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335.683</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0.023</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335.706</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VM6</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334.301</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0.029</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334.330</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VM7</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333.289</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0.035</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333.324</w:t>
            </w: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VM8</w:t>
            </w:r>
          </w:p>
        </w:tc>
        <w:tc>
          <w:tcPr>
            <w:tcW w:w="1220"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332.365</w:t>
            </w:r>
          </w:p>
        </w:tc>
        <w:tc>
          <w:tcPr>
            <w:tcW w:w="1542" w:type="dxa"/>
            <w:tcBorders>
              <w:top w:val="nil"/>
              <w:left w:val="nil"/>
              <w:bottom w:val="single" w:sz="4" w:space="0" w:color="auto"/>
              <w:right w:val="single" w:sz="4" w:space="0" w:color="auto"/>
            </w:tcBorders>
            <w:shd w:val="clear" w:color="000000" w:fill="D7E4BC"/>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0.041</w:t>
            </w:r>
          </w:p>
        </w:tc>
        <w:tc>
          <w:tcPr>
            <w:tcW w:w="1649" w:type="dxa"/>
            <w:tcBorders>
              <w:top w:val="nil"/>
              <w:left w:val="nil"/>
              <w:bottom w:val="single" w:sz="4" w:space="0" w:color="auto"/>
              <w:right w:val="single" w:sz="4" w:space="0" w:color="auto"/>
            </w:tcBorders>
            <w:shd w:val="clear" w:color="000000" w:fill="F2DDDC"/>
            <w:noWrap/>
            <w:vAlign w:val="bottom"/>
            <w:hideMark/>
          </w:tcPr>
          <w:p w:rsidR="0073197E" w:rsidRPr="0073197E" w:rsidRDefault="0073197E" w:rsidP="0073197E">
            <w:pPr>
              <w:spacing w:after="0" w:line="240" w:lineRule="auto"/>
              <w:jc w:val="right"/>
              <w:rPr>
                <w:rFonts w:ascii="Calibri" w:eastAsia="Times New Roman" w:hAnsi="Calibri" w:cs="Times New Roman"/>
                <w:b/>
                <w:bCs/>
                <w:color w:val="FF0000"/>
                <w:lang w:eastAsia="es-CL"/>
              </w:rPr>
            </w:pPr>
            <w:r w:rsidRPr="0073197E">
              <w:rPr>
                <w:rFonts w:ascii="Calibri" w:eastAsia="Times New Roman" w:hAnsi="Calibri" w:cs="Times New Roman"/>
                <w:b/>
                <w:bCs/>
                <w:color w:val="FF0000"/>
                <w:lang w:eastAsia="es-CL"/>
              </w:rPr>
              <w:t>332.406</w:t>
            </w:r>
          </w:p>
        </w:tc>
      </w:tr>
      <w:tr w:rsidR="0073197E" w:rsidRPr="0073197E" w:rsidTr="002D19B2">
        <w:trPr>
          <w:trHeight w:val="133"/>
        </w:trPr>
        <w:tc>
          <w:tcPr>
            <w:tcW w:w="120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VM_1</w:t>
            </w:r>
          </w:p>
        </w:tc>
        <w:tc>
          <w:tcPr>
            <w:tcW w:w="1220" w:type="dxa"/>
            <w:tcBorders>
              <w:top w:val="single" w:sz="4" w:space="0" w:color="auto"/>
              <w:left w:val="nil"/>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334.176</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VM-8</w:t>
            </w:r>
          </w:p>
        </w:tc>
        <w:tc>
          <w:tcPr>
            <w:tcW w:w="1220" w:type="dxa"/>
            <w:tcBorders>
              <w:top w:val="nil"/>
              <w:left w:val="nil"/>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jc w:val="right"/>
              <w:rPr>
                <w:rFonts w:ascii="Calibri" w:eastAsia="Times New Roman" w:hAnsi="Calibri" w:cs="Times New Roman"/>
                <w:color w:val="FF0000"/>
                <w:lang w:eastAsia="es-CL"/>
              </w:rPr>
            </w:pPr>
            <w:r w:rsidRPr="0073197E">
              <w:rPr>
                <w:rFonts w:ascii="Calibri" w:eastAsia="Times New Roman" w:hAnsi="Calibri" w:cs="Times New Roman"/>
                <w:color w:val="FF0000"/>
                <w:lang w:eastAsia="es-CL"/>
              </w:rPr>
              <w:t>332.406</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2D19B2">
        <w:trPr>
          <w:trHeight w:val="74"/>
        </w:trPr>
        <w:tc>
          <w:tcPr>
            <w:tcW w:w="120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220"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E6B9B8"/>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DELTAS</w:t>
            </w:r>
          </w:p>
        </w:tc>
        <w:tc>
          <w:tcPr>
            <w:tcW w:w="1220" w:type="dxa"/>
            <w:tcBorders>
              <w:top w:val="single" w:sz="4" w:space="0" w:color="auto"/>
              <w:left w:val="nil"/>
              <w:bottom w:val="single" w:sz="4" w:space="0" w:color="auto"/>
              <w:right w:val="single" w:sz="4" w:space="0" w:color="auto"/>
            </w:tcBorders>
            <w:shd w:val="clear" w:color="000000" w:fill="FFC000"/>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0.041</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r w:rsidR="0073197E" w:rsidRPr="0073197E" w:rsidTr="0073197E">
        <w:trPr>
          <w:trHeight w:val="300"/>
        </w:trPr>
        <w:tc>
          <w:tcPr>
            <w:tcW w:w="1200" w:type="dxa"/>
            <w:tcBorders>
              <w:top w:val="nil"/>
              <w:left w:val="single" w:sz="4" w:space="0" w:color="auto"/>
              <w:bottom w:val="single" w:sz="4" w:space="0" w:color="auto"/>
              <w:right w:val="single" w:sz="4" w:space="0" w:color="auto"/>
            </w:tcBorders>
            <w:shd w:val="clear" w:color="000000" w:fill="E6B9B8"/>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COMPEN</w:t>
            </w:r>
          </w:p>
        </w:tc>
        <w:tc>
          <w:tcPr>
            <w:tcW w:w="1220" w:type="dxa"/>
            <w:tcBorders>
              <w:top w:val="nil"/>
              <w:left w:val="nil"/>
              <w:bottom w:val="single" w:sz="4" w:space="0" w:color="auto"/>
              <w:right w:val="single" w:sz="4" w:space="0" w:color="auto"/>
            </w:tcBorders>
            <w:shd w:val="clear" w:color="000000" w:fill="C5D9F1"/>
            <w:noWrap/>
            <w:vAlign w:val="bottom"/>
            <w:hideMark/>
          </w:tcPr>
          <w:p w:rsidR="0073197E" w:rsidRPr="0073197E" w:rsidRDefault="0073197E" w:rsidP="0073197E">
            <w:pPr>
              <w:spacing w:after="0" w:line="240" w:lineRule="auto"/>
              <w:jc w:val="right"/>
              <w:rPr>
                <w:rFonts w:ascii="Calibri" w:eastAsia="Times New Roman" w:hAnsi="Calibri" w:cs="Times New Roman"/>
                <w:color w:val="000000"/>
                <w:lang w:eastAsia="es-CL"/>
              </w:rPr>
            </w:pPr>
            <w:r w:rsidRPr="0073197E">
              <w:rPr>
                <w:rFonts w:ascii="Calibri" w:eastAsia="Times New Roman" w:hAnsi="Calibri" w:cs="Times New Roman"/>
                <w:color w:val="000000"/>
                <w:lang w:eastAsia="es-CL"/>
              </w:rPr>
              <w:t>0.006</w:t>
            </w:r>
          </w:p>
        </w:tc>
        <w:tc>
          <w:tcPr>
            <w:tcW w:w="1542"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c>
          <w:tcPr>
            <w:tcW w:w="1649" w:type="dxa"/>
            <w:tcBorders>
              <w:top w:val="nil"/>
              <w:left w:val="nil"/>
              <w:bottom w:val="nil"/>
              <w:right w:val="nil"/>
            </w:tcBorders>
            <w:shd w:val="clear" w:color="auto" w:fill="auto"/>
            <w:noWrap/>
            <w:vAlign w:val="bottom"/>
            <w:hideMark/>
          </w:tcPr>
          <w:p w:rsidR="0073197E" w:rsidRPr="0073197E" w:rsidRDefault="0073197E" w:rsidP="0073197E">
            <w:pPr>
              <w:spacing w:after="0" w:line="240" w:lineRule="auto"/>
              <w:rPr>
                <w:rFonts w:ascii="Calibri" w:eastAsia="Times New Roman" w:hAnsi="Calibri" w:cs="Times New Roman"/>
                <w:color w:val="000000"/>
                <w:lang w:eastAsia="es-CL"/>
              </w:rPr>
            </w:pPr>
          </w:p>
        </w:tc>
      </w:tr>
    </w:tbl>
    <w:p w:rsidR="001E479F" w:rsidRDefault="0028224D" w:rsidP="001E479F">
      <w:pPr>
        <w:autoSpaceDE w:val="0"/>
        <w:autoSpaceDN w:val="0"/>
        <w:adjustRightInd w:val="0"/>
        <w:spacing w:after="0"/>
        <w:rPr>
          <w:rFonts w:ascii="Calibri,Bold" w:hAnsi="Calibri,Bold" w:cs="Calibri,Bold"/>
          <w:b/>
          <w:bCs/>
        </w:rPr>
      </w:pPr>
      <w:r>
        <w:rPr>
          <w:rFonts w:ascii="Calibri,Bold" w:hAnsi="Calibri,Bold" w:cs="Calibri,Bold"/>
          <w:b/>
          <w:bCs/>
        </w:rPr>
        <w:lastRenderedPageBreak/>
        <w:t>4.0.</w:t>
      </w:r>
      <w:r w:rsidR="001E479F">
        <w:rPr>
          <w:rFonts w:ascii="Calibri,Bold" w:hAnsi="Calibri,Bold" w:cs="Calibri,Bold"/>
          <w:b/>
          <w:bCs/>
        </w:rPr>
        <w:t>- Cuadro final con las coordenadas de  los puntos de referencia.</w:t>
      </w:r>
    </w:p>
    <w:tbl>
      <w:tblPr>
        <w:tblStyle w:val="Tablaconcuadrcula1"/>
        <w:tblW w:w="6450" w:type="dxa"/>
        <w:tblLook w:val="04A0"/>
      </w:tblPr>
      <w:tblGrid>
        <w:gridCol w:w="1389"/>
        <w:gridCol w:w="1720"/>
        <w:gridCol w:w="1532"/>
        <w:gridCol w:w="1809"/>
      </w:tblGrid>
      <w:tr w:rsidR="0073197E" w:rsidRPr="00E7294E" w:rsidTr="0073197E">
        <w:trPr>
          <w:trHeight w:val="327"/>
        </w:trPr>
        <w:tc>
          <w:tcPr>
            <w:tcW w:w="1389" w:type="dxa"/>
            <w:shd w:val="clear" w:color="auto" w:fill="B8CCE4" w:themeFill="accent1" w:themeFillTint="66"/>
            <w:noWrap/>
            <w:hideMark/>
          </w:tcPr>
          <w:p w:rsidR="0073197E" w:rsidRPr="005F3C0C" w:rsidRDefault="0073197E" w:rsidP="0073197E">
            <w:pPr>
              <w:jc w:val="center"/>
              <w:rPr>
                <w:rFonts w:ascii="Calibri" w:hAnsi="Calibri"/>
                <w:b/>
                <w:color w:val="000000"/>
                <w:szCs w:val="22"/>
              </w:rPr>
            </w:pPr>
            <w:r w:rsidRPr="005F3C0C">
              <w:rPr>
                <w:rFonts w:ascii="Calibri" w:hAnsi="Calibri"/>
                <w:b/>
                <w:color w:val="000000"/>
                <w:szCs w:val="22"/>
              </w:rPr>
              <w:t>VERTICE</w:t>
            </w:r>
          </w:p>
        </w:tc>
        <w:tc>
          <w:tcPr>
            <w:tcW w:w="1720" w:type="dxa"/>
            <w:shd w:val="clear" w:color="auto" w:fill="B8CCE4" w:themeFill="accent1" w:themeFillTint="66"/>
            <w:noWrap/>
            <w:hideMark/>
          </w:tcPr>
          <w:p w:rsidR="0073197E" w:rsidRPr="005F3C0C" w:rsidRDefault="0073197E" w:rsidP="0073197E">
            <w:pPr>
              <w:jc w:val="center"/>
              <w:rPr>
                <w:rFonts w:ascii="Calibri" w:hAnsi="Calibri"/>
                <w:b/>
                <w:color w:val="000000"/>
                <w:szCs w:val="22"/>
              </w:rPr>
            </w:pPr>
            <w:r w:rsidRPr="005F3C0C">
              <w:rPr>
                <w:rFonts w:ascii="Calibri" w:hAnsi="Calibri"/>
                <w:b/>
                <w:color w:val="000000"/>
                <w:szCs w:val="22"/>
              </w:rPr>
              <w:t>NORTE UTM</w:t>
            </w:r>
            <w:r>
              <w:rPr>
                <w:rFonts w:ascii="Calibri" w:hAnsi="Calibri"/>
                <w:b/>
                <w:color w:val="000000"/>
                <w:szCs w:val="22"/>
              </w:rPr>
              <w:t xml:space="preserve">  (m)</w:t>
            </w:r>
          </w:p>
        </w:tc>
        <w:tc>
          <w:tcPr>
            <w:tcW w:w="1532" w:type="dxa"/>
            <w:shd w:val="clear" w:color="auto" w:fill="B8CCE4" w:themeFill="accent1" w:themeFillTint="66"/>
            <w:noWrap/>
            <w:hideMark/>
          </w:tcPr>
          <w:p w:rsidR="0073197E" w:rsidRPr="005F3C0C" w:rsidRDefault="0073197E" w:rsidP="0073197E">
            <w:pPr>
              <w:jc w:val="center"/>
              <w:rPr>
                <w:rFonts w:ascii="Calibri" w:hAnsi="Calibri"/>
                <w:b/>
                <w:color w:val="000000"/>
                <w:szCs w:val="22"/>
              </w:rPr>
            </w:pPr>
            <w:r w:rsidRPr="005F3C0C">
              <w:rPr>
                <w:rFonts w:ascii="Calibri" w:hAnsi="Calibri"/>
                <w:b/>
                <w:color w:val="000000"/>
                <w:szCs w:val="22"/>
              </w:rPr>
              <w:t>ESTE UTM</w:t>
            </w:r>
            <w:r>
              <w:rPr>
                <w:rFonts w:ascii="Calibri" w:hAnsi="Calibri"/>
                <w:b/>
                <w:color w:val="000000"/>
                <w:szCs w:val="22"/>
              </w:rPr>
              <w:t xml:space="preserve">  (m)</w:t>
            </w:r>
          </w:p>
        </w:tc>
        <w:tc>
          <w:tcPr>
            <w:tcW w:w="1809" w:type="dxa"/>
            <w:shd w:val="clear" w:color="auto" w:fill="B8CCE4" w:themeFill="accent1" w:themeFillTint="66"/>
          </w:tcPr>
          <w:p w:rsidR="0073197E" w:rsidRPr="005F3C0C" w:rsidRDefault="0073197E" w:rsidP="0073197E">
            <w:pPr>
              <w:jc w:val="center"/>
              <w:rPr>
                <w:rFonts w:ascii="Calibri" w:hAnsi="Calibri"/>
                <w:b/>
                <w:color w:val="000000"/>
              </w:rPr>
            </w:pPr>
            <w:r>
              <w:rPr>
                <w:rFonts w:ascii="Calibri" w:hAnsi="Calibri"/>
                <w:b/>
                <w:color w:val="000000"/>
              </w:rPr>
              <w:t>ALTURA (m)</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TA1</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6275218.767</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325064.384</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383.110</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TA2</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6275035.875</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324806.223</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379.566</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TA3</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6274897.378</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324543.476</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376.834</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TA4</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6274792.935</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324262.233</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372.892</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TA5</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6274698.939</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323974.203</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369.485</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TA6</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6274594.544</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323692.146</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366.252</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TA7</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6274489.766</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323407.321</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362.610</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TA8</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6274386.509</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323125.655</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359.877</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TA9</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6274316.844</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322940.646</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357.747</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TA10</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6274171.578</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322670.102</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354.760</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TA11</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6274069.656</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322461.980</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351.899</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TA12</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6273991.883</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322281.102</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349.687</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TA13</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6273854.464</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322030.279</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345.876</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TA14</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6273772.976</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321859.928</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343.916</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TA15</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6273638.004</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321585.679</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340.176</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TA16</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6273506.136</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321296.075</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336.755</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VM1</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6273324.450</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321068.469</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334.176</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VM2</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6273070.952</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321197.573</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334.676</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VM3</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6272797.683</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321351.218</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335.458</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VM4</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6272534.591</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321504.238</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336.289</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VM5</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6272234.006</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321569.240</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335.706</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VM6</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6271950.646</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321655.066</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334.330</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VM7</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6271684.198</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321758.881</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333.324</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VM8</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6271482.538</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321792.151</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332.406</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OH1</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6270907.356</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317502.978</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300.882</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OH2</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6271088.825</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317714.714</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302.677</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OH3</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6271316.880</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317919.002</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304.843</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OH4</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6271471.097</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318175.393</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307.228</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OH5</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6271561.137</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318468.460</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309.938</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OH6</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6271772.182</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318683.952</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311.316</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OH7</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6272004.172</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318863.597</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313.313</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OH8</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6272200.056</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319088.105</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314.583</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OH9</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6272337.470</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319351.910</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317.634</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OH10</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6272424.069</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319540.196</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319.614</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OH11</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6272581.925</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319799.712</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321.465</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OH12</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6272719.835</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320059.585</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322.848</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lastRenderedPageBreak/>
              <w:t>OH13</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6272845.328</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320316.070</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325.516</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OH14</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6273097.121</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320513.508</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328.923</w:t>
            </w:r>
          </w:p>
        </w:tc>
      </w:tr>
      <w:tr w:rsidR="0073197E" w:rsidRPr="00E7294E" w:rsidTr="0073197E">
        <w:trPr>
          <w:trHeight w:val="327"/>
        </w:trPr>
        <w:tc>
          <w:tcPr>
            <w:tcW w:w="1389"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OH15</w:t>
            </w:r>
          </w:p>
        </w:tc>
        <w:tc>
          <w:tcPr>
            <w:tcW w:w="1720"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6273269.438</w:t>
            </w:r>
          </w:p>
        </w:tc>
        <w:tc>
          <w:tcPr>
            <w:tcW w:w="1532" w:type="dxa"/>
            <w:noWrap/>
            <w:vAlign w:val="bottom"/>
            <w:hideMark/>
          </w:tcPr>
          <w:p w:rsidR="0073197E" w:rsidRDefault="0073197E" w:rsidP="0073197E">
            <w:pPr>
              <w:jc w:val="center"/>
              <w:rPr>
                <w:rFonts w:ascii="Calibri" w:hAnsi="Calibri"/>
                <w:color w:val="000000"/>
                <w:sz w:val="22"/>
                <w:szCs w:val="22"/>
              </w:rPr>
            </w:pPr>
            <w:r>
              <w:rPr>
                <w:rFonts w:ascii="Calibri" w:hAnsi="Calibri"/>
                <w:color w:val="000000"/>
                <w:sz w:val="22"/>
                <w:szCs w:val="22"/>
              </w:rPr>
              <w:t>320811.601</w:t>
            </w:r>
          </w:p>
        </w:tc>
        <w:tc>
          <w:tcPr>
            <w:tcW w:w="1809" w:type="dxa"/>
            <w:vAlign w:val="bottom"/>
          </w:tcPr>
          <w:p w:rsidR="0073197E" w:rsidRPr="0073197E" w:rsidRDefault="0073197E" w:rsidP="0073197E">
            <w:pPr>
              <w:jc w:val="center"/>
              <w:rPr>
                <w:rFonts w:ascii="Calibri" w:hAnsi="Calibri"/>
                <w:color w:val="000000"/>
                <w:sz w:val="22"/>
                <w:szCs w:val="22"/>
              </w:rPr>
            </w:pPr>
            <w:r w:rsidRPr="0073197E">
              <w:rPr>
                <w:rFonts w:ascii="Calibri" w:hAnsi="Calibri"/>
                <w:color w:val="000000"/>
                <w:sz w:val="22"/>
                <w:szCs w:val="22"/>
              </w:rPr>
              <w:t>331.846</w:t>
            </w:r>
          </w:p>
        </w:tc>
      </w:tr>
    </w:tbl>
    <w:p w:rsidR="001E479F" w:rsidRDefault="001E479F" w:rsidP="001131D2">
      <w:pPr>
        <w:autoSpaceDE w:val="0"/>
        <w:autoSpaceDN w:val="0"/>
        <w:adjustRightInd w:val="0"/>
        <w:rPr>
          <w:rFonts w:ascii="Calibri,Bold" w:hAnsi="Calibri,Bold" w:cs="Calibri,Bold"/>
          <w:b/>
          <w:bCs/>
        </w:rPr>
      </w:pPr>
    </w:p>
    <w:p w:rsidR="008C04CE" w:rsidRPr="00C15885" w:rsidRDefault="00E6353A" w:rsidP="00C15885">
      <w:pPr>
        <w:autoSpaceDE w:val="0"/>
        <w:autoSpaceDN w:val="0"/>
        <w:adjustRightInd w:val="0"/>
        <w:spacing w:after="0" w:line="240" w:lineRule="auto"/>
        <w:jc w:val="both"/>
        <w:rPr>
          <w:rFonts w:ascii="Arial" w:hAnsi="Arial" w:cs="Arial"/>
          <w:b/>
          <w:bCs/>
          <w:sz w:val="24"/>
          <w:szCs w:val="24"/>
        </w:rPr>
      </w:pPr>
      <w:r>
        <w:rPr>
          <w:rFonts w:ascii="Arial" w:hAnsi="Arial" w:cs="Arial"/>
          <w:b/>
          <w:bCs/>
          <w:sz w:val="24"/>
          <w:szCs w:val="24"/>
        </w:rPr>
        <w:t>5</w:t>
      </w:r>
      <w:r w:rsidR="008C04CE" w:rsidRPr="00C15885">
        <w:rPr>
          <w:rFonts w:ascii="Arial" w:hAnsi="Arial" w:cs="Arial"/>
          <w:b/>
          <w:bCs/>
          <w:sz w:val="24"/>
          <w:szCs w:val="24"/>
        </w:rPr>
        <w:t>. Levantamiento Topográfico y Dibujo.</w:t>
      </w:r>
      <w:r w:rsidR="007826B9" w:rsidRPr="00C15885">
        <w:rPr>
          <w:rFonts w:ascii="Arial" w:hAnsi="Arial" w:cs="Arial"/>
          <w:b/>
          <w:bCs/>
          <w:sz w:val="24"/>
          <w:szCs w:val="24"/>
        </w:rPr>
        <w:t xml:space="preserve"> </w:t>
      </w:r>
    </w:p>
    <w:p w:rsidR="00841296" w:rsidRPr="00C15885" w:rsidRDefault="008E3687" w:rsidP="00C15885">
      <w:pPr>
        <w:pStyle w:val="Sangradetextonormal"/>
        <w:ind w:left="0"/>
        <w:jc w:val="both"/>
        <w:rPr>
          <w:rFonts w:eastAsiaTheme="minorHAnsi" w:cs="Arial"/>
          <w:sz w:val="24"/>
          <w:lang w:val="es-CL" w:eastAsia="en-US"/>
        </w:rPr>
      </w:pPr>
      <w:r w:rsidRPr="00E766FF">
        <w:rPr>
          <w:rFonts w:eastAsiaTheme="minorHAnsi" w:cs="Arial"/>
          <w:i/>
          <w:sz w:val="24"/>
          <w:u w:val="single"/>
          <w:lang w:val="es-CL" w:eastAsia="en-US"/>
        </w:rPr>
        <w:t>Topografía terrestre:</w:t>
      </w:r>
      <w:r w:rsidRPr="00C15885">
        <w:rPr>
          <w:rFonts w:eastAsiaTheme="minorHAnsi" w:cs="Arial"/>
          <w:sz w:val="24"/>
          <w:lang w:val="es-CL" w:eastAsia="en-US"/>
        </w:rPr>
        <w:t xml:space="preserve"> </w:t>
      </w:r>
      <w:r w:rsidR="008C04CE" w:rsidRPr="00C15885">
        <w:rPr>
          <w:rFonts w:eastAsiaTheme="minorHAnsi" w:cs="Arial"/>
          <w:sz w:val="24"/>
          <w:lang w:val="es-CL" w:eastAsia="en-US"/>
        </w:rPr>
        <w:t>Se realizó el levantam</w:t>
      </w:r>
      <w:r w:rsidR="0073197E">
        <w:rPr>
          <w:rFonts w:eastAsiaTheme="minorHAnsi" w:cs="Arial"/>
          <w:sz w:val="24"/>
          <w:lang w:val="es-CL" w:eastAsia="en-US"/>
        </w:rPr>
        <w:t>iento topográfico a lo largo de las 5 zonas descritas</w:t>
      </w:r>
      <w:r w:rsidR="008C04CE" w:rsidRPr="00C15885">
        <w:rPr>
          <w:rFonts w:eastAsiaTheme="minorHAnsi" w:cs="Arial"/>
          <w:sz w:val="24"/>
          <w:lang w:val="es-CL" w:eastAsia="en-US"/>
        </w:rPr>
        <w:t xml:space="preserve">, haciendo un barrido a todos los puntos de detalle que definen su estado actual, sus cambios de dirección y el cambio de pendiente. Entre ellos se encuentran los bordes de caminos, soleras, cámaras, líneas de cierro, postes, accesos de personas, </w:t>
      </w:r>
      <w:r w:rsidR="00841296" w:rsidRPr="00C15885">
        <w:rPr>
          <w:rFonts w:eastAsiaTheme="minorHAnsi" w:cs="Arial"/>
          <w:sz w:val="24"/>
          <w:lang w:val="es-CL" w:eastAsia="en-US"/>
        </w:rPr>
        <w:t>postes, paraderos, entre otros.</w:t>
      </w:r>
      <w:r w:rsidR="008C04CE" w:rsidRPr="00C15885">
        <w:rPr>
          <w:rFonts w:eastAsiaTheme="minorHAnsi" w:cs="Arial"/>
          <w:sz w:val="24"/>
          <w:lang w:val="es-CL" w:eastAsia="en-US"/>
        </w:rPr>
        <w:t xml:space="preserve"> Estos levantamientos fueron realizados mediante sistema GPS en Tiempo Real, posicionando la base en el punto UTM ya calculado, configura</w:t>
      </w:r>
      <w:r w:rsidR="007826B9" w:rsidRPr="00C15885">
        <w:rPr>
          <w:rFonts w:eastAsiaTheme="minorHAnsi" w:cs="Arial"/>
          <w:sz w:val="24"/>
          <w:lang w:val="es-CL" w:eastAsia="en-US"/>
        </w:rPr>
        <w:t>do en la proyección UTM y huso 1</w:t>
      </w:r>
      <w:r w:rsidR="00D934FE" w:rsidRPr="00C15885">
        <w:rPr>
          <w:rFonts w:eastAsiaTheme="minorHAnsi" w:cs="Arial"/>
          <w:sz w:val="24"/>
          <w:lang w:val="es-CL" w:eastAsia="en-US"/>
        </w:rPr>
        <w:t>9</w:t>
      </w:r>
      <w:r w:rsidR="008C04CE" w:rsidRPr="00C15885">
        <w:rPr>
          <w:rFonts w:eastAsiaTheme="minorHAnsi" w:cs="Arial"/>
          <w:sz w:val="24"/>
          <w:lang w:val="es-CL" w:eastAsia="en-US"/>
        </w:rPr>
        <w:t>.</w:t>
      </w:r>
      <w:r w:rsidR="00837D73" w:rsidRPr="00C15885">
        <w:rPr>
          <w:rFonts w:eastAsiaTheme="minorHAnsi" w:cs="Arial"/>
          <w:sz w:val="24"/>
          <w:lang w:val="es-CL" w:eastAsia="en-US"/>
        </w:rPr>
        <w:t xml:space="preserve"> Para aquellas zonas en que no fue posible lograr el FIX</w:t>
      </w:r>
      <w:r w:rsidR="005F3C0C" w:rsidRPr="00C15885">
        <w:rPr>
          <w:rFonts w:eastAsiaTheme="minorHAnsi" w:cs="Arial"/>
          <w:sz w:val="24"/>
          <w:lang w:val="es-CL" w:eastAsia="en-US"/>
        </w:rPr>
        <w:t>ED de</w:t>
      </w:r>
      <w:r w:rsidR="00837D73" w:rsidRPr="00C15885">
        <w:rPr>
          <w:rFonts w:eastAsiaTheme="minorHAnsi" w:cs="Arial"/>
          <w:sz w:val="24"/>
          <w:lang w:val="es-CL" w:eastAsia="en-US"/>
        </w:rPr>
        <w:t xml:space="preserve"> la medición, se realizo con </w:t>
      </w:r>
      <w:r w:rsidR="008C04CE" w:rsidRPr="00C15885">
        <w:rPr>
          <w:rFonts w:eastAsiaTheme="minorHAnsi" w:cs="Arial"/>
          <w:sz w:val="24"/>
          <w:lang w:val="es-CL" w:eastAsia="en-US"/>
        </w:rPr>
        <w:t xml:space="preserve">topografía tradicional con estación total laser mediante el sistema de radiación directa, marca </w:t>
      </w:r>
      <w:proofErr w:type="spellStart"/>
      <w:r w:rsidR="00D934FE" w:rsidRPr="00C15885">
        <w:rPr>
          <w:rFonts w:eastAsiaTheme="minorHAnsi" w:cs="Arial"/>
          <w:sz w:val="24"/>
          <w:lang w:val="es-CL" w:eastAsia="en-US"/>
        </w:rPr>
        <w:t>Topcon</w:t>
      </w:r>
      <w:proofErr w:type="spellEnd"/>
      <w:r w:rsidR="00D934FE" w:rsidRPr="00C15885">
        <w:rPr>
          <w:rFonts w:eastAsiaTheme="minorHAnsi" w:cs="Arial"/>
          <w:sz w:val="24"/>
          <w:lang w:val="es-CL" w:eastAsia="en-US"/>
        </w:rPr>
        <w:t xml:space="preserve"> GPT3205N</w:t>
      </w:r>
      <w:r w:rsidR="008C04CE" w:rsidRPr="00C15885">
        <w:rPr>
          <w:rFonts w:eastAsiaTheme="minorHAnsi" w:cs="Arial"/>
          <w:sz w:val="24"/>
          <w:lang w:val="es-CL" w:eastAsia="en-US"/>
        </w:rPr>
        <w:t xml:space="preserve"> con una precisión en distancia correspondiente a 3 mm+ 2 ppm. Durante el recorrido se fueron generando puntos auxiliares. </w:t>
      </w:r>
      <w:r w:rsidR="00841296" w:rsidRPr="00C15885">
        <w:rPr>
          <w:rFonts w:eastAsiaTheme="minorHAnsi" w:cs="Arial"/>
          <w:sz w:val="24"/>
          <w:lang w:val="es-CL" w:eastAsia="en-US"/>
        </w:rPr>
        <w:t>Estos levantamientos fueron realizados con la precisión necesaria para ser utilizados en la confección de planos por parte del consultor a escala 1:500. Para lo cual se utilizó la metodología y las  nomenclaturas compatibles con el módulo TOPODIVA del programa DIVA.</w:t>
      </w:r>
    </w:p>
    <w:p w:rsidR="008C04CE" w:rsidRPr="00C15885" w:rsidRDefault="008C04CE" w:rsidP="00C15885">
      <w:pPr>
        <w:autoSpaceDE w:val="0"/>
        <w:autoSpaceDN w:val="0"/>
        <w:adjustRightInd w:val="0"/>
        <w:spacing w:after="0"/>
        <w:jc w:val="both"/>
        <w:rPr>
          <w:rFonts w:ascii="Arial" w:hAnsi="Arial" w:cs="Arial"/>
          <w:sz w:val="24"/>
          <w:szCs w:val="24"/>
        </w:rPr>
      </w:pPr>
      <w:r w:rsidRPr="00C15885">
        <w:rPr>
          <w:rFonts w:ascii="Arial" w:hAnsi="Arial" w:cs="Arial"/>
          <w:sz w:val="24"/>
          <w:szCs w:val="24"/>
        </w:rPr>
        <w:t>La descarga de los datos se realizó</w:t>
      </w:r>
      <w:r w:rsidR="00837D73" w:rsidRPr="00C15885">
        <w:rPr>
          <w:rFonts w:ascii="Arial" w:hAnsi="Arial" w:cs="Arial"/>
          <w:sz w:val="24"/>
          <w:szCs w:val="24"/>
        </w:rPr>
        <w:t xml:space="preserve"> mediante archivo delimitado por coma, </w:t>
      </w:r>
      <w:r w:rsidRPr="00C15885">
        <w:rPr>
          <w:rFonts w:ascii="Arial" w:hAnsi="Arial" w:cs="Arial"/>
          <w:sz w:val="24"/>
          <w:szCs w:val="24"/>
        </w:rPr>
        <w:t xml:space="preserve">compatible con </w:t>
      </w:r>
      <w:proofErr w:type="spellStart"/>
      <w:r w:rsidRPr="00C15885">
        <w:rPr>
          <w:rFonts w:ascii="Arial" w:hAnsi="Arial" w:cs="Arial"/>
          <w:sz w:val="24"/>
          <w:szCs w:val="24"/>
        </w:rPr>
        <w:t>Autocad</w:t>
      </w:r>
      <w:proofErr w:type="spellEnd"/>
      <w:r w:rsidRPr="00C15885">
        <w:rPr>
          <w:rFonts w:ascii="Arial" w:hAnsi="Arial" w:cs="Arial"/>
          <w:sz w:val="24"/>
          <w:szCs w:val="24"/>
        </w:rPr>
        <w:t xml:space="preserve"> Civil 3D </w:t>
      </w:r>
      <w:r w:rsidR="00D934FE" w:rsidRPr="00C15885">
        <w:rPr>
          <w:rFonts w:ascii="Arial" w:hAnsi="Arial" w:cs="Arial"/>
          <w:sz w:val="24"/>
          <w:szCs w:val="24"/>
        </w:rPr>
        <w:t xml:space="preserve">2012, </w:t>
      </w:r>
      <w:r w:rsidRPr="00C15885">
        <w:rPr>
          <w:rFonts w:ascii="Arial" w:hAnsi="Arial" w:cs="Arial"/>
          <w:sz w:val="24"/>
          <w:szCs w:val="24"/>
        </w:rPr>
        <w:t>de manera automática sin la intervención de dichos datos por el operador, elimina</w:t>
      </w:r>
      <w:r w:rsidR="005F3C0C" w:rsidRPr="00C15885">
        <w:rPr>
          <w:rFonts w:ascii="Arial" w:hAnsi="Arial" w:cs="Arial"/>
          <w:sz w:val="24"/>
          <w:szCs w:val="24"/>
        </w:rPr>
        <w:t>ndo</w:t>
      </w:r>
      <w:r w:rsidRPr="00C15885">
        <w:rPr>
          <w:rFonts w:ascii="Arial" w:hAnsi="Arial" w:cs="Arial"/>
          <w:sz w:val="24"/>
          <w:szCs w:val="24"/>
        </w:rPr>
        <w:t xml:space="preserve"> los posibles errores de escritura de</w:t>
      </w:r>
      <w:r w:rsidR="00837D73" w:rsidRPr="00C15885">
        <w:rPr>
          <w:rFonts w:ascii="Arial" w:hAnsi="Arial" w:cs="Arial"/>
          <w:sz w:val="24"/>
          <w:szCs w:val="24"/>
        </w:rPr>
        <w:t xml:space="preserve"> </w:t>
      </w:r>
      <w:r w:rsidRPr="00C15885">
        <w:rPr>
          <w:rFonts w:ascii="Arial" w:hAnsi="Arial" w:cs="Arial"/>
          <w:sz w:val="24"/>
          <w:szCs w:val="24"/>
        </w:rPr>
        <w:t xml:space="preserve">coordenadas de forma manual. </w:t>
      </w:r>
    </w:p>
    <w:p w:rsidR="00841296" w:rsidRDefault="00E059E2" w:rsidP="00C15885">
      <w:pPr>
        <w:autoSpaceDE w:val="0"/>
        <w:autoSpaceDN w:val="0"/>
        <w:adjustRightInd w:val="0"/>
        <w:spacing w:after="0"/>
        <w:jc w:val="both"/>
        <w:rPr>
          <w:rFonts w:ascii="Arial" w:hAnsi="Arial" w:cs="Arial"/>
          <w:sz w:val="24"/>
          <w:szCs w:val="24"/>
        </w:rPr>
      </w:pPr>
      <w:r w:rsidRPr="00E766FF">
        <w:rPr>
          <w:rFonts w:ascii="Arial" w:hAnsi="Arial" w:cs="Arial"/>
          <w:i/>
          <w:sz w:val="24"/>
          <w:szCs w:val="24"/>
          <w:u w:val="single"/>
        </w:rPr>
        <w:t>Topografía</w:t>
      </w:r>
      <w:r w:rsidR="008E3687" w:rsidRPr="00E766FF">
        <w:rPr>
          <w:rFonts w:ascii="Arial" w:hAnsi="Arial" w:cs="Arial"/>
          <w:i/>
          <w:sz w:val="24"/>
          <w:szCs w:val="24"/>
          <w:u w:val="single"/>
        </w:rPr>
        <w:t xml:space="preserve"> </w:t>
      </w:r>
      <w:proofErr w:type="spellStart"/>
      <w:r w:rsidR="008E3687" w:rsidRPr="00E766FF">
        <w:rPr>
          <w:rFonts w:ascii="Arial" w:hAnsi="Arial" w:cs="Arial"/>
          <w:i/>
          <w:sz w:val="24"/>
          <w:szCs w:val="24"/>
          <w:u w:val="single"/>
        </w:rPr>
        <w:t>Aerea</w:t>
      </w:r>
      <w:proofErr w:type="spellEnd"/>
      <w:r w:rsidR="008E3687" w:rsidRPr="00E766FF">
        <w:rPr>
          <w:rFonts w:ascii="Arial" w:hAnsi="Arial" w:cs="Arial"/>
          <w:i/>
          <w:sz w:val="24"/>
          <w:szCs w:val="24"/>
          <w:u w:val="single"/>
        </w:rPr>
        <w:t>:</w:t>
      </w:r>
      <w:r w:rsidR="008E3687" w:rsidRPr="00C15885">
        <w:rPr>
          <w:rFonts w:ascii="Arial" w:hAnsi="Arial" w:cs="Arial"/>
          <w:sz w:val="24"/>
          <w:szCs w:val="24"/>
          <w:u w:val="single"/>
        </w:rPr>
        <w:t xml:space="preserve"> </w:t>
      </w:r>
      <w:r w:rsidR="008E3687" w:rsidRPr="00C15885">
        <w:rPr>
          <w:rFonts w:ascii="Arial" w:hAnsi="Arial" w:cs="Arial"/>
          <w:sz w:val="24"/>
          <w:szCs w:val="24"/>
        </w:rPr>
        <w:t xml:space="preserve">se establecieron </w:t>
      </w:r>
      <w:r w:rsidR="0073197E">
        <w:rPr>
          <w:rFonts w:ascii="Arial" w:hAnsi="Arial" w:cs="Arial"/>
          <w:sz w:val="24"/>
          <w:szCs w:val="24"/>
        </w:rPr>
        <w:t>88</w:t>
      </w:r>
      <w:r w:rsidR="008E3687" w:rsidRPr="00C15885">
        <w:rPr>
          <w:rFonts w:ascii="Arial" w:hAnsi="Arial" w:cs="Arial"/>
          <w:sz w:val="24"/>
          <w:szCs w:val="24"/>
        </w:rPr>
        <w:t xml:space="preserve"> puntos de control para realizar el ajuste y calce de las fotografías aéreas obtenidas. Estos puntos </w:t>
      </w:r>
      <w:r w:rsidR="00E766FF">
        <w:rPr>
          <w:rFonts w:ascii="Arial" w:hAnsi="Arial" w:cs="Arial"/>
          <w:sz w:val="24"/>
          <w:szCs w:val="24"/>
        </w:rPr>
        <w:t xml:space="preserve">se </w:t>
      </w:r>
      <w:proofErr w:type="spellStart"/>
      <w:r w:rsidR="00E766FF">
        <w:rPr>
          <w:rFonts w:ascii="Arial" w:hAnsi="Arial" w:cs="Arial"/>
          <w:sz w:val="24"/>
          <w:szCs w:val="24"/>
        </w:rPr>
        <w:t>obtubieron</w:t>
      </w:r>
      <w:proofErr w:type="spellEnd"/>
      <w:r w:rsidR="008E3687" w:rsidRPr="00C15885">
        <w:rPr>
          <w:rFonts w:ascii="Arial" w:hAnsi="Arial" w:cs="Arial"/>
          <w:sz w:val="24"/>
          <w:szCs w:val="24"/>
        </w:rPr>
        <w:t xml:space="preserve"> directamente desde los </w:t>
      </w:r>
      <w:proofErr w:type="spellStart"/>
      <w:r w:rsidR="008E3687" w:rsidRPr="00C15885">
        <w:rPr>
          <w:rFonts w:ascii="Arial" w:hAnsi="Arial" w:cs="Arial"/>
          <w:sz w:val="24"/>
          <w:szCs w:val="24"/>
        </w:rPr>
        <w:t>prs</w:t>
      </w:r>
      <w:proofErr w:type="spellEnd"/>
      <w:r w:rsidR="008E3687" w:rsidRPr="00C15885">
        <w:rPr>
          <w:rFonts w:ascii="Arial" w:hAnsi="Arial" w:cs="Arial"/>
          <w:sz w:val="24"/>
          <w:szCs w:val="24"/>
        </w:rPr>
        <w:t xml:space="preserve"> </w:t>
      </w:r>
      <w:r w:rsidR="001E479F" w:rsidRPr="00C15885">
        <w:rPr>
          <w:rFonts w:ascii="Arial" w:hAnsi="Arial" w:cs="Arial"/>
          <w:sz w:val="24"/>
          <w:szCs w:val="24"/>
        </w:rPr>
        <w:t>más</w:t>
      </w:r>
      <w:r w:rsidR="008E3687" w:rsidRPr="00C15885">
        <w:rPr>
          <w:rFonts w:ascii="Arial" w:hAnsi="Arial" w:cs="Arial"/>
          <w:sz w:val="24"/>
          <w:szCs w:val="24"/>
        </w:rPr>
        <w:t xml:space="preserve"> cercanos</w:t>
      </w:r>
      <w:r w:rsidR="0073197E">
        <w:rPr>
          <w:rFonts w:ascii="Arial" w:hAnsi="Arial" w:cs="Arial"/>
          <w:sz w:val="24"/>
          <w:szCs w:val="24"/>
        </w:rPr>
        <w:t xml:space="preserve"> de las 3 poligonales realizadas</w:t>
      </w:r>
      <w:r w:rsidR="00E766FF">
        <w:rPr>
          <w:rFonts w:ascii="Arial" w:hAnsi="Arial" w:cs="Arial"/>
          <w:sz w:val="24"/>
          <w:szCs w:val="24"/>
        </w:rPr>
        <w:t xml:space="preserve"> mediante mediciones en RTK</w:t>
      </w:r>
      <w:r w:rsidR="008E3687" w:rsidRPr="00C15885">
        <w:rPr>
          <w:rFonts w:ascii="Arial" w:hAnsi="Arial" w:cs="Arial"/>
          <w:sz w:val="24"/>
          <w:szCs w:val="24"/>
        </w:rPr>
        <w:t>.</w:t>
      </w:r>
    </w:p>
    <w:p w:rsidR="00C15885" w:rsidRPr="00C15885" w:rsidRDefault="00C15885" w:rsidP="00C15885">
      <w:pPr>
        <w:autoSpaceDE w:val="0"/>
        <w:autoSpaceDN w:val="0"/>
        <w:adjustRightInd w:val="0"/>
        <w:spacing w:after="0"/>
        <w:jc w:val="both"/>
        <w:rPr>
          <w:rFonts w:ascii="Arial" w:hAnsi="Arial" w:cs="Arial"/>
          <w:sz w:val="24"/>
          <w:szCs w:val="24"/>
        </w:rPr>
      </w:pPr>
    </w:p>
    <w:p w:rsidR="008E3687" w:rsidRPr="00C15885" w:rsidRDefault="008E3687" w:rsidP="00C15885">
      <w:pPr>
        <w:autoSpaceDE w:val="0"/>
        <w:autoSpaceDN w:val="0"/>
        <w:adjustRightInd w:val="0"/>
        <w:spacing w:after="0"/>
        <w:jc w:val="both"/>
        <w:rPr>
          <w:rFonts w:ascii="Arial" w:hAnsi="Arial" w:cs="Arial"/>
          <w:sz w:val="24"/>
          <w:szCs w:val="24"/>
        </w:rPr>
      </w:pPr>
      <w:r w:rsidRPr="00C15885">
        <w:rPr>
          <w:rFonts w:ascii="Arial" w:hAnsi="Arial" w:cs="Arial"/>
          <w:sz w:val="24"/>
          <w:szCs w:val="24"/>
        </w:rPr>
        <w:t>El listado con estos puntos es el siguiente:</w:t>
      </w:r>
    </w:p>
    <w:tbl>
      <w:tblPr>
        <w:tblW w:w="6466" w:type="dxa"/>
        <w:tblCellMar>
          <w:left w:w="70" w:type="dxa"/>
          <w:right w:w="70" w:type="dxa"/>
        </w:tblCellMar>
        <w:tblLook w:val="04A0"/>
      </w:tblPr>
      <w:tblGrid>
        <w:gridCol w:w="1972"/>
        <w:gridCol w:w="1421"/>
        <w:gridCol w:w="1309"/>
        <w:gridCol w:w="1764"/>
      </w:tblGrid>
      <w:tr w:rsidR="00E766FF" w:rsidRPr="003B5DCA" w:rsidTr="00E766FF">
        <w:trPr>
          <w:trHeight w:val="315"/>
        </w:trPr>
        <w:tc>
          <w:tcPr>
            <w:tcW w:w="6466" w:type="dxa"/>
            <w:gridSpan w:val="4"/>
            <w:tcBorders>
              <w:top w:val="single" w:sz="4" w:space="0" w:color="auto"/>
              <w:left w:val="single" w:sz="4" w:space="0" w:color="auto"/>
              <w:bottom w:val="single" w:sz="4" w:space="0" w:color="auto"/>
              <w:right w:val="single" w:sz="4" w:space="0" w:color="auto"/>
            </w:tcBorders>
            <w:shd w:val="clear" w:color="auto" w:fill="auto"/>
            <w:hideMark/>
          </w:tcPr>
          <w:p w:rsidR="00E766FF" w:rsidRPr="003B5DCA" w:rsidRDefault="00E766FF" w:rsidP="00362670">
            <w:pPr>
              <w:spacing w:after="0" w:line="240" w:lineRule="auto"/>
              <w:jc w:val="center"/>
              <w:rPr>
                <w:rFonts w:ascii="Calibri" w:eastAsia="Times New Roman" w:hAnsi="Calibri" w:cs="Times New Roman"/>
                <w:color w:val="FF0000"/>
                <w:sz w:val="24"/>
                <w:szCs w:val="24"/>
                <w:lang w:eastAsia="es-CL"/>
              </w:rPr>
            </w:pPr>
            <w:r w:rsidRPr="003B5DCA">
              <w:rPr>
                <w:rFonts w:ascii="Calibri" w:eastAsia="Times New Roman" w:hAnsi="Calibri" w:cs="Times New Roman"/>
                <w:color w:val="FF0000"/>
                <w:sz w:val="24"/>
                <w:szCs w:val="24"/>
                <w:lang w:eastAsia="es-CL"/>
              </w:rPr>
              <w:t xml:space="preserve">PUNTOS DE CONTROL – </w:t>
            </w:r>
            <w:r w:rsidRPr="001D3AF6">
              <w:rPr>
                <w:rFonts w:ascii="Calibri" w:eastAsia="Times New Roman" w:hAnsi="Calibri" w:cs="Times New Roman"/>
                <w:b/>
                <w:color w:val="FF0000"/>
                <w:sz w:val="24"/>
                <w:szCs w:val="24"/>
                <w:lang w:eastAsia="es-CL"/>
              </w:rPr>
              <w:t>PROYECTO P123-TAL</w:t>
            </w:r>
          </w:p>
        </w:tc>
      </w:tr>
      <w:tr w:rsidR="00E766FF" w:rsidRPr="003B5DCA" w:rsidTr="00E766FF">
        <w:trPr>
          <w:trHeight w:val="315"/>
        </w:trPr>
        <w:tc>
          <w:tcPr>
            <w:tcW w:w="6466" w:type="dxa"/>
            <w:gridSpan w:val="4"/>
            <w:tcBorders>
              <w:top w:val="single" w:sz="4" w:space="0" w:color="auto"/>
              <w:left w:val="single" w:sz="4" w:space="0" w:color="auto"/>
              <w:bottom w:val="single" w:sz="4" w:space="0" w:color="auto"/>
              <w:right w:val="single" w:sz="4" w:space="0" w:color="auto"/>
            </w:tcBorders>
            <w:shd w:val="clear" w:color="auto" w:fill="auto"/>
            <w:hideMark/>
          </w:tcPr>
          <w:p w:rsidR="00E766FF" w:rsidRPr="003B5DCA" w:rsidRDefault="00E766FF" w:rsidP="00362670">
            <w:pPr>
              <w:spacing w:after="0" w:line="240" w:lineRule="auto"/>
              <w:jc w:val="center"/>
              <w:rPr>
                <w:rFonts w:ascii="Calibri" w:eastAsia="Times New Roman" w:hAnsi="Calibri" w:cs="Times New Roman"/>
                <w:color w:val="FF0000"/>
                <w:sz w:val="24"/>
                <w:szCs w:val="24"/>
                <w:lang w:eastAsia="es-CL"/>
              </w:rPr>
            </w:pPr>
            <w:r w:rsidRPr="003B5DCA">
              <w:rPr>
                <w:rFonts w:ascii="Calibri" w:eastAsia="Times New Roman" w:hAnsi="Calibri" w:cs="Times New Roman"/>
                <w:color w:val="FF0000"/>
                <w:sz w:val="24"/>
                <w:lang w:eastAsia="es-CL"/>
              </w:rPr>
              <w:t xml:space="preserve">Coordenadas UTM zona 19 Sur, </w:t>
            </w:r>
            <w:proofErr w:type="spellStart"/>
            <w:r w:rsidRPr="003B5DCA">
              <w:rPr>
                <w:rFonts w:ascii="Calibri" w:eastAsia="Times New Roman" w:hAnsi="Calibri" w:cs="Times New Roman"/>
                <w:color w:val="FF0000"/>
                <w:sz w:val="24"/>
                <w:lang w:eastAsia="es-CL"/>
              </w:rPr>
              <w:t>datum</w:t>
            </w:r>
            <w:proofErr w:type="spellEnd"/>
            <w:r w:rsidRPr="003B5DCA">
              <w:rPr>
                <w:rFonts w:ascii="Calibri" w:eastAsia="Times New Roman" w:hAnsi="Calibri" w:cs="Times New Roman"/>
                <w:color w:val="FF0000"/>
                <w:sz w:val="24"/>
                <w:lang w:eastAsia="es-CL"/>
              </w:rPr>
              <w:t xml:space="preserve"> WGS84</w:t>
            </w:r>
          </w:p>
        </w:tc>
      </w:tr>
      <w:tr w:rsidR="00E766FF" w:rsidRPr="003B5DCA" w:rsidTr="00E766FF">
        <w:trPr>
          <w:trHeight w:val="630"/>
        </w:trPr>
        <w:tc>
          <w:tcPr>
            <w:tcW w:w="1972" w:type="dxa"/>
            <w:tcBorders>
              <w:top w:val="nil"/>
              <w:left w:val="single" w:sz="4" w:space="0" w:color="auto"/>
              <w:bottom w:val="single" w:sz="4" w:space="0" w:color="auto"/>
              <w:right w:val="single" w:sz="4" w:space="0" w:color="auto"/>
            </w:tcBorders>
            <w:shd w:val="clear" w:color="auto" w:fill="auto"/>
            <w:vAlign w:val="center"/>
            <w:hideMark/>
          </w:tcPr>
          <w:p w:rsidR="00E766FF" w:rsidRPr="003B5DCA" w:rsidRDefault="00E766FF" w:rsidP="00362670">
            <w:pPr>
              <w:spacing w:after="0" w:line="240" w:lineRule="auto"/>
              <w:jc w:val="center"/>
              <w:rPr>
                <w:rFonts w:ascii="Calibri" w:eastAsia="Times New Roman" w:hAnsi="Calibri" w:cs="Times New Roman"/>
                <w:color w:val="FF0000"/>
                <w:sz w:val="24"/>
                <w:szCs w:val="24"/>
                <w:lang w:eastAsia="es-CL"/>
              </w:rPr>
            </w:pPr>
            <w:r w:rsidRPr="003B5DCA">
              <w:rPr>
                <w:rFonts w:ascii="Calibri" w:eastAsia="Times New Roman" w:hAnsi="Calibri" w:cs="Times New Roman"/>
                <w:color w:val="FF0000"/>
                <w:sz w:val="24"/>
                <w:szCs w:val="24"/>
                <w:lang w:eastAsia="es-CL"/>
              </w:rPr>
              <w:t>PUNTO CONTROL</w:t>
            </w:r>
          </w:p>
        </w:tc>
        <w:tc>
          <w:tcPr>
            <w:tcW w:w="1421" w:type="dxa"/>
            <w:tcBorders>
              <w:top w:val="nil"/>
              <w:left w:val="nil"/>
              <w:bottom w:val="single" w:sz="4" w:space="0" w:color="auto"/>
              <w:right w:val="single" w:sz="4" w:space="0" w:color="auto"/>
            </w:tcBorders>
            <w:shd w:val="clear" w:color="auto" w:fill="auto"/>
            <w:vAlign w:val="center"/>
            <w:hideMark/>
          </w:tcPr>
          <w:p w:rsidR="00E766FF" w:rsidRPr="003B5DCA" w:rsidRDefault="00E766FF" w:rsidP="00362670">
            <w:pPr>
              <w:spacing w:after="0" w:line="240" w:lineRule="auto"/>
              <w:jc w:val="center"/>
              <w:rPr>
                <w:rFonts w:ascii="Calibri" w:eastAsia="Times New Roman" w:hAnsi="Calibri" w:cs="Times New Roman"/>
                <w:color w:val="FF0000"/>
                <w:sz w:val="24"/>
                <w:szCs w:val="24"/>
                <w:lang w:eastAsia="es-CL"/>
              </w:rPr>
            </w:pPr>
            <w:r w:rsidRPr="003B5DCA">
              <w:rPr>
                <w:rFonts w:ascii="Calibri" w:eastAsia="Times New Roman" w:hAnsi="Calibri" w:cs="Times New Roman"/>
                <w:color w:val="FF0000"/>
                <w:sz w:val="24"/>
                <w:szCs w:val="24"/>
                <w:lang w:eastAsia="es-CL"/>
              </w:rPr>
              <w:t>NORTE</w:t>
            </w:r>
            <w:r>
              <w:rPr>
                <w:rFonts w:ascii="Calibri" w:eastAsia="Times New Roman" w:hAnsi="Calibri" w:cs="Times New Roman"/>
                <w:color w:val="FF0000"/>
                <w:sz w:val="24"/>
                <w:szCs w:val="24"/>
                <w:lang w:eastAsia="es-CL"/>
              </w:rPr>
              <w:t xml:space="preserve"> (m)</w:t>
            </w:r>
          </w:p>
        </w:tc>
        <w:tc>
          <w:tcPr>
            <w:tcW w:w="1309" w:type="dxa"/>
            <w:tcBorders>
              <w:top w:val="nil"/>
              <w:left w:val="nil"/>
              <w:bottom w:val="single" w:sz="4" w:space="0" w:color="auto"/>
              <w:right w:val="single" w:sz="4" w:space="0" w:color="auto"/>
            </w:tcBorders>
            <w:shd w:val="clear" w:color="auto" w:fill="auto"/>
            <w:vAlign w:val="center"/>
            <w:hideMark/>
          </w:tcPr>
          <w:p w:rsidR="00E766FF" w:rsidRPr="003B5DCA" w:rsidRDefault="00E766FF" w:rsidP="00362670">
            <w:pPr>
              <w:spacing w:after="0" w:line="240" w:lineRule="auto"/>
              <w:jc w:val="center"/>
              <w:rPr>
                <w:rFonts w:ascii="Calibri" w:eastAsia="Times New Roman" w:hAnsi="Calibri" w:cs="Times New Roman"/>
                <w:color w:val="FF0000"/>
                <w:sz w:val="24"/>
                <w:szCs w:val="24"/>
                <w:lang w:eastAsia="es-CL"/>
              </w:rPr>
            </w:pPr>
            <w:r w:rsidRPr="003B5DCA">
              <w:rPr>
                <w:rFonts w:ascii="Calibri" w:eastAsia="Times New Roman" w:hAnsi="Calibri" w:cs="Times New Roman"/>
                <w:color w:val="FF0000"/>
                <w:sz w:val="24"/>
                <w:szCs w:val="24"/>
                <w:lang w:eastAsia="es-CL"/>
              </w:rPr>
              <w:t>ESTE</w:t>
            </w:r>
            <w:r>
              <w:rPr>
                <w:rFonts w:ascii="Calibri" w:eastAsia="Times New Roman" w:hAnsi="Calibri" w:cs="Times New Roman"/>
                <w:color w:val="FF0000"/>
                <w:sz w:val="24"/>
                <w:szCs w:val="24"/>
                <w:lang w:eastAsia="es-CL"/>
              </w:rPr>
              <w:t xml:space="preserve"> (m)</w:t>
            </w:r>
          </w:p>
        </w:tc>
        <w:tc>
          <w:tcPr>
            <w:tcW w:w="1764" w:type="dxa"/>
            <w:tcBorders>
              <w:top w:val="nil"/>
              <w:left w:val="nil"/>
              <w:bottom w:val="single" w:sz="4" w:space="0" w:color="auto"/>
              <w:right w:val="single" w:sz="4" w:space="0" w:color="auto"/>
            </w:tcBorders>
            <w:shd w:val="clear" w:color="auto" w:fill="auto"/>
            <w:vAlign w:val="center"/>
            <w:hideMark/>
          </w:tcPr>
          <w:p w:rsidR="00E766FF" w:rsidRPr="003B5DCA" w:rsidRDefault="00E766FF" w:rsidP="00362670">
            <w:pPr>
              <w:spacing w:after="0" w:line="240" w:lineRule="auto"/>
              <w:jc w:val="center"/>
              <w:rPr>
                <w:rFonts w:ascii="Calibri" w:eastAsia="Times New Roman" w:hAnsi="Calibri" w:cs="Times New Roman"/>
                <w:color w:val="FF0000"/>
                <w:sz w:val="24"/>
                <w:szCs w:val="24"/>
                <w:lang w:eastAsia="es-CL"/>
              </w:rPr>
            </w:pPr>
            <w:r w:rsidRPr="003B5DCA">
              <w:rPr>
                <w:rFonts w:ascii="Calibri" w:eastAsia="Times New Roman" w:hAnsi="Calibri" w:cs="Times New Roman"/>
                <w:color w:val="FF0000"/>
                <w:sz w:val="24"/>
                <w:szCs w:val="24"/>
                <w:lang w:eastAsia="es-CL"/>
              </w:rPr>
              <w:t>ELEVACIÓN</w:t>
            </w:r>
            <w:r>
              <w:rPr>
                <w:rFonts w:ascii="Calibri" w:eastAsia="Times New Roman" w:hAnsi="Calibri" w:cs="Times New Roman"/>
                <w:color w:val="FF0000"/>
                <w:sz w:val="24"/>
                <w:szCs w:val="24"/>
                <w:lang w:eastAsia="es-CL"/>
              </w:rPr>
              <w:t xml:space="preserve"> (m)</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6275170.791</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325031.285</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382.252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6275120.591</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324946.576</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380.953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6274991.191</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324762.051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379.133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6274925.099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324630.708</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377.676</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P5</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6274882.361</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324506.398</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376.562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6274834.749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324379.839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374.446</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6274782.872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324194.661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371.934</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P8</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6274704.559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323988.716</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369.739</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lastRenderedPageBreak/>
              <w:t>P9</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6274666.846</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323886.958</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368.520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P10</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6274502.701</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323439.214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363.040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P11</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6274481.310</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323324.289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362.662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P12</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6274442.421</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323229.671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360.243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P13</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6274407.784</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323127.461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359.572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P14</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6274380.076</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323064.565</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358.796</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P15</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6274353.752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322992.695</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357.863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P16</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6274319.852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322900.051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357.003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P17</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6274264.635</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322786.064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355.700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P18</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6274202.443</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322658.312</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354.740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P19</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6274189.296</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322635.148</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354.475</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P20</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6274088.954</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322504.552</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352.537</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P21</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6274024.595</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322338.768</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350.351</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P22</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6273938.055</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322209.059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348.450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P23</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6273833.833</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321984.379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345.197</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P24</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6273807.340</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321896.734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344.448</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P25</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6273739.275</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321797.393</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343.315</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P26</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6273731.545</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321743.151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342.564</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P27</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6273645.231</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321604.964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340.455</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P28</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6273411.621</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321368.563</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337.503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P29</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6273452.582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321469.737</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338.773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P30</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6273591.810</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321744.556</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341.624</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P31</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6273728.433</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321979.614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345.169</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P32</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6273779.494</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322122.700</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346.730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P33</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6273869.097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322304.126</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348.752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P34</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6272999.097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321234.761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334.947</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P35</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6272852.250</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321320.486</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335.261</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P36</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6272815.590</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321429.025</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336.199</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P37</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6272721.332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321390.617</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335.659</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P38</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6272601.682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321478.417</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336.333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P39</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6272479.898</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321514.059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336.097</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P40</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6272293.716</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321522.599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335.688</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P41</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6272205.172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321564.050</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335.419</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P42</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6271855.527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321702.857</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334.056</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P43</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6272074.934</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321630.259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334.632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P44</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6271476.543</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321848.686</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333.570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P45</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6273436.117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321031.513</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334.412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P46</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6273401.054</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320968.971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333.962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P47</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6273346.574</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320981.606</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333.657</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P48</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6273310.739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320929.703</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332.895</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P49</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6273183.877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320916.436</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332.373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lastRenderedPageBreak/>
              <w:t>P50</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6273237.107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320779.182</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331.603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P51</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6273141.986</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320832.372</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331.517</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P52</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6273182.210</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320682.984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330.395</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P53</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6273037.048</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320696.027</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329.923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P54</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6273117.021</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320569.483</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329.111</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P55</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6273011.139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320666.155</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329.489</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P56</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6273028.190</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320454.569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327.660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P57</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6272929.202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320598.861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328.330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P58</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6272877.268</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320496.555</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326.835</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P59</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6272970.889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320410.877</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327.103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P60</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6272833.467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320441.673</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326.042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P61</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6272851.773</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320299.199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325.161</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P62</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6272761.078</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320386.722</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325.314</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P63</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6272797.374</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320196.025</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323.744</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P64</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6272753.520</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320242.533</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324.156</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P65</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6272650.497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320303.349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324.930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P66</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6272589.029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320199.458</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323.491</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P67</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6272747.588</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320107.524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323.007</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P68</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6272532.988</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320098.611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322.073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P69</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6272649.948</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320035.534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322.327</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P70</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6272655.972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319985.517</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321.687</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P71</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6272658.727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319937.965</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322.258</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P72</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6272503.885</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320018.924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321.339</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P73</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6272532.998</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319932.265</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320.646</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P74</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6272583.759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319798.644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321.501</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P75</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6272470.702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319844.444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319.988</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P76</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6272483.425</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319688.658</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319.979</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P77</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6272391.254</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319547.940</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319.051</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P78</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6272402.149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319599.726</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319.180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P79</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6272371.779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319416.219</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318.424</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P80</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6272241.425</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319166.974</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315.271</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P81</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6272194.415</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319114.913</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314.610</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P82</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6271950.916</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318837.055</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313.159</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P83</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6271781.152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318735.681</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312.037</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P84</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6271746.107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318700.382</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311.042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P85</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6271497.035</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318251.207</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307.301</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P86</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6271317.979</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317918.933</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304.733</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P87</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6271182.617</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317791.720</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303.482</w:t>
            </w:r>
          </w:p>
        </w:tc>
      </w:tr>
      <w:tr w:rsidR="00E766FF" w:rsidRPr="003B5DCA" w:rsidTr="00E766FF">
        <w:trPr>
          <w:trHeight w:val="300"/>
        </w:trPr>
        <w:tc>
          <w:tcPr>
            <w:tcW w:w="1972" w:type="dxa"/>
            <w:tcBorders>
              <w:top w:val="nil"/>
              <w:left w:val="single" w:sz="4" w:space="0" w:color="auto"/>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P88</w:t>
            </w:r>
          </w:p>
        </w:tc>
        <w:tc>
          <w:tcPr>
            <w:tcW w:w="1421"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6271010.842</w:t>
            </w:r>
          </w:p>
        </w:tc>
        <w:tc>
          <w:tcPr>
            <w:tcW w:w="1309"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317625.236</w:t>
            </w:r>
          </w:p>
        </w:tc>
        <w:tc>
          <w:tcPr>
            <w:tcW w:w="1764" w:type="dxa"/>
            <w:tcBorders>
              <w:top w:val="nil"/>
              <w:left w:val="nil"/>
              <w:bottom w:val="single" w:sz="4" w:space="0" w:color="auto"/>
              <w:right w:val="single" w:sz="4" w:space="0" w:color="auto"/>
            </w:tcBorders>
            <w:shd w:val="clear" w:color="auto" w:fill="auto"/>
            <w:noWrap/>
            <w:vAlign w:val="bottom"/>
            <w:hideMark/>
          </w:tcPr>
          <w:p w:rsidR="00E766FF" w:rsidRPr="003B5DCA" w:rsidRDefault="00E766FF" w:rsidP="00362670">
            <w:pPr>
              <w:spacing w:after="0" w:line="240" w:lineRule="auto"/>
              <w:jc w:val="center"/>
              <w:rPr>
                <w:rFonts w:ascii="Calibri" w:eastAsia="Times New Roman" w:hAnsi="Calibri" w:cs="Times New Roman"/>
                <w:color w:val="000000"/>
                <w:lang w:eastAsia="es-CL"/>
              </w:rPr>
            </w:pPr>
            <w:r w:rsidRPr="003B5DCA">
              <w:rPr>
                <w:rFonts w:ascii="Calibri" w:eastAsia="Times New Roman" w:hAnsi="Calibri" w:cs="Times New Roman"/>
                <w:color w:val="000000"/>
                <w:lang w:eastAsia="es-CL"/>
              </w:rPr>
              <w:t>301.913</w:t>
            </w:r>
          </w:p>
        </w:tc>
      </w:tr>
    </w:tbl>
    <w:p w:rsidR="00D855C8" w:rsidRDefault="00D855C8" w:rsidP="008E3687">
      <w:pPr>
        <w:autoSpaceDE w:val="0"/>
        <w:autoSpaceDN w:val="0"/>
        <w:adjustRightInd w:val="0"/>
        <w:spacing w:after="0" w:line="240" w:lineRule="auto"/>
        <w:rPr>
          <w:rFonts w:ascii="Arial" w:hAnsi="Arial" w:cs="Arial"/>
          <w:b/>
          <w:bCs/>
          <w:sz w:val="32"/>
          <w:szCs w:val="32"/>
        </w:rPr>
      </w:pPr>
    </w:p>
    <w:sectPr w:rsidR="00D855C8" w:rsidSect="00646AE1">
      <w:pgSz w:w="12240" w:h="15840" w:code="1"/>
      <w:pgMar w:top="1418" w:right="1701" w:bottom="1418"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D7BB8" w:rsidRDefault="004D7BB8" w:rsidP="00B3611C">
      <w:pPr>
        <w:spacing w:after="0" w:line="240" w:lineRule="auto"/>
      </w:pPr>
      <w:r>
        <w:separator/>
      </w:r>
    </w:p>
  </w:endnote>
  <w:endnote w:type="continuationSeparator" w:id="0">
    <w:p w:rsidR="004D7BB8" w:rsidRDefault="004D7BB8" w:rsidP="00B3611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Bold">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D7BB8" w:rsidRDefault="004D7BB8" w:rsidP="00B3611C">
      <w:pPr>
        <w:spacing w:after="0" w:line="240" w:lineRule="auto"/>
      </w:pPr>
      <w:r>
        <w:separator/>
      </w:r>
    </w:p>
  </w:footnote>
  <w:footnote w:type="continuationSeparator" w:id="0">
    <w:p w:rsidR="004D7BB8" w:rsidRDefault="004D7BB8" w:rsidP="00B3611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6BE649F"/>
    <w:multiLevelType w:val="hybridMultilevel"/>
    <w:tmpl w:val="EEBE6FA4"/>
    <w:lvl w:ilvl="0" w:tplc="36CA418C">
      <w:start w:val="2"/>
      <w:numFmt w:val="bullet"/>
      <w:lvlText w:val="-"/>
      <w:lvlJc w:val="left"/>
      <w:pPr>
        <w:ind w:left="720" w:hanging="360"/>
      </w:pPr>
      <w:rPr>
        <w:rFonts w:ascii="Calibri,Bold" w:eastAsiaTheme="minorHAnsi" w:hAnsi="Calibri,Bold" w:cs="Calibri,Bold"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nsid w:val="699958AD"/>
    <w:multiLevelType w:val="hybridMultilevel"/>
    <w:tmpl w:val="FD24F3B0"/>
    <w:lvl w:ilvl="0" w:tplc="340A000B">
      <w:start w:val="1"/>
      <w:numFmt w:val="bullet"/>
      <w:lvlText w:val=""/>
      <w:lvlJc w:val="left"/>
      <w:pPr>
        <w:ind w:left="2421" w:hanging="360"/>
      </w:pPr>
      <w:rPr>
        <w:rFonts w:ascii="Wingdings" w:hAnsi="Wingdings" w:hint="default"/>
      </w:rPr>
    </w:lvl>
    <w:lvl w:ilvl="1" w:tplc="340A0003" w:tentative="1">
      <w:start w:val="1"/>
      <w:numFmt w:val="bullet"/>
      <w:lvlText w:val="o"/>
      <w:lvlJc w:val="left"/>
      <w:pPr>
        <w:ind w:left="3141" w:hanging="360"/>
      </w:pPr>
      <w:rPr>
        <w:rFonts w:ascii="Courier New" w:hAnsi="Courier New" w:cs="Courier New" w:hint="default"/>
      </w:rPr>
    </w:lvl>
    <w:lvl w:ilvl="2" w:tplc="340A0005" w:tentative="1">
      <w:start w:val="1"/>
      <w:numFmt w:val="bullet"/>
      <w:lvlText w:val=""/>
      <w:lvlJc w:val="left"/>
      <w:pPr>
        <w:ind w:left="3861" w:hanging="360"/>
      </w:pPr>
      <w:rPr>
        <w:rFonts w:ascii="Wingdings" w:hAnsi="Wingdings" w:hint="default"/>
      </w:rPr>
    </w:lvl>
    <w:lvl w:ilvl="3" w:tplc="340A0001" w:tentative="1">
      <w:start w:val="1"/>
      <w:numFmt w:val="bullet"/>
      <w:lvlText w:val=""/>
      <w:lvlJc w:val="left"/>
      <w:pPr>
        <w:ind w:left="4581" w:hanging="360"/>
      </w:pPr>
      <w:rPr>
        <w:rFonts w:ascii="Symbol" w:hAnsi="Symbol" w:hint="default"/>
      </w:rPr>
    </w:lvl>
    <w:lvl w:ilvl="4" w:tplc="340A0003" w:tentative="1">
      <w:start w:val="1"/>
      <w:numFmt w:val="bullet"/>
      <w:lvlText w:val="o"/>
      <w:lvlJc w:val="left"/>
      <w:pPr>
        <w:ind w:left="5301" w:hanging="360"/>
      </w:pPr>
      <w:rPr>
        <w:rFonts w:ascii="Courier New" w:hAnsi="Courier New" w:cs="Courier New" w:hint="default"/>
      </w:rPr>
    </w:lvl>
    <w:lvl w:ilvl="5" w:tplc="340A0005" w:tentative="1">
      <w:start w:val="1"/>
      <w:numFmt w:val="bullet"/>
      <w:lvlText w:val=""/>
      <w:lvlJc w:val="left"/>
      <w:pPr>
        <w:ind w:left="6021" w:hanging="360"/>
      </w:pPr>
      <w:rPr>
        <w:rFonts w:ascii="Wingdings" w:hAnsi="Wingdings" w:hint="default"/>
      </w:rPr>
    </w:lvl>
    <w:lvl w:ilvl="6" w:tplc="340A0001" w:tentative="1">
      <w:start w:val="1"/>
      <w:numFmt w:val="bullet"/>
      <w:lvlText w:val=""/>
      <w:lvlJc w:val="left"/>
      <w:pPr>
        <w:ind w:left="6741" w:hanging="360"/>
      </w:pPr>
      <w:rPr>
        <w:rFonts w:ascii="Symbol" w:hAnsi="Symbol" w:hint="default"/>
      </w:rPr>
    </w:lvl>
    <w:lvl w:ilvl="7" w:tplc="340A0003" w:tentative="1">
      <w:start w:val="1"/>
      <w:numFmt w:val="bullet"/>
      <w:lvlText w:val="o"/>
      <w:lvlJc w:val="left"/>
      <w:pPr>
        <w:ind w:left="7461" w:hanging="360"/>
      </w:pPr>
      <w:rPr>
        <w:rFonts w:ascii="Courier New" w:hAnsi="Courier New" w:cs="Courier New" w:hint="default"/>
      </w:rPr>
    </w:lvl>
    <w:lvl w:ilvl="8" w:tplc="340A0005" w:tentative="1">
      <w:start w:val="1"/>
      <w:numFmt w:val="bullet"/>
      <w:lvlText w:val=""/>
      <w:lvlJc w:val="left"/>
      <w:pPr>
        <w:ind w:left="8181"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rsids>
    <w:rsidRoot w:val="00B3611C"/>
    <w:rsid w:val="0000009D"/>
    <w:rsid w:val="0000736A"/>
    <w:rsid w:val="00007D1B"/>
    <w:rsid w:val="00014237"/>
    <w:rsid w:val="00035F9E"/>
    <w:rsid w:val="000465D9"/>
    <w:rsid w:val="000466A6"/>
    <w:rsid w:val="00051BB2"/>
    <w:rsid w:val="0006476C"/>
    <w:rsid w:val="00073A9B"/>
    <w:rsid w:val="0008276D"/>
    <w:rsid w:val="00083F1A"/>
    <w:rsid w:val="00084B00"/>
    <w:rsid w:val="00096050"/>
    <w:rsid w:val="000967B7"/>
    <w:rsid w:val="000B22BE"/>
    <w:rsid w:val="000B5A6C"/>
    <w:rsid w:val="000D2362"/>
    <w:rsid w:val="000D4B59"/>
    <w:rsid w:val="000E03B0"/>
    <w:rsid w:val="000E16A4"/>
    <w:rsid w:val="000E27A3"/>
    <w:rsid w:val="000E4A1E"/>
    <w:rsid w:val="000F7A86"/>
    <w:rsid w:val="00111771"/>
    <w:rsid w:val="001131D2"/>
    <w:rsid w:val="00132B60"/>
    <w:rsid w:val="001331EE"/>
    <w:rsid w:val="00137440"/>
    <w:rsid w:val="00140142"/>
    <w:rsid w:val="001446C2"/>
    <w:rsid w:val="00165CF7"/>
    <w:rsid w:val="0018096D"/>
    <w:rsid w:val="001D3148"/>
    <w:rsid w:val="001D4018"/>
    <w:rsid w:val="001D70A4"/>
    <w:rsid w:val="001E479F"/>
    <w:rsid w:val="001E69F0"/>
    <w:rsid w:val="001F0C32"/>
    <w:rsid w:val="00204E81"/>
    <w:rsid w:val="00230079"/>
    <w:rsid w:val="002356AD"/>
    <w:rsid w:val="00237994"/>
    <w:rsid w:val="0024507C"/>
    <w:rsid w:val="00250D77"/>
    <w:rsid w:val="00254B1A"/>
    <w:rsid w:val="002630A1"/>
    <w:rsid w:val="0027160C"/>
    <w:rsid w:val="0027457A"/>
    <w:rsid w:val="00275F58"/>
    <w:rsid w:val="00277C40"/>
    <w:rsid w:val="0028224D"/>
    <w:rsid w:val="002837C4"/>
    <w:rsid w:val="00292448"/>
    <w:rsid w:val="002A7B28"/>
    <w:rsid w:val="002B166C"/>
    <w:rsid w:val="002C1781"/>
    <w:rsid w:val="002C55AA"/>
    <w:rsid w:val="002C67E3"/>
    <w:rsid w:val="002D19B2"/>
    <w:rsid w:val="002D39C8"/>
    <w:rsid w:val="002D3B07"/>
    <w:rsid w:val="002E57FE"/>
    <w:rsid w:val="002F4842"/>
    <w:rsid w:val="00311292"/>
    <w:rsid w:val="00317B17"/>
    <w:rsid w:val="003206EC"/>
    <w:rsid w:val="003325ED"/>
    <w:rsid w:val="00342538"/>
    <w:rsid w:val="00350BB7"/>
    <w:rsid w:val="00366DF3"/>
    <w:rsid w:val="003A5DE1"/>
    <w:rsid w:val="003C3BE2"/>
    <w:rsid w:val="003D2CFD"/>
    <w:rsid w:val="003E68F2"/>
    <w:rsid w:val="003F1994"/>
    <w:rsid w:val="00403570"/>
    <w:rsid w:val="00407036"/>
    <w:rsid w:val="004139D1"/>
    <w:rsid w:val="004247D5"/>
    <w:rsid w:val="00426FFE"/>
    <w:rsid w:val="00435326"/>
    <w:rsid w:val="004403FB"/>
    <w:rsid w:val="00444DE6"/>
    <w:rsid w:val="004512D0"/>
    <w:rsid w:val="004734AF"/>
    <w:rsid w:val="004756FF"/>
    <w:rsid w:val="004802F9"/>
    <w:rsid w:val="004901A1"/>
    <w:rsid w:val="004C0E7A"/>
    <w:rsid w:val="004C5282"/>
    <w:rsid w:val="004C5D4D"/>
    <w:rsid w:val="004D5B76"/>
    <w:rsid w:val="004D6574"/>
    <w:rsid w:val="004D7BB8"/>
    <w:rsid w:val="004F2352"/>
    <w:rsid w:val="004F3D0C"/>
    <w:rsid w:val="00531F65"/>
    <w:rsid w:val="005376FE"/>
    <w:rsid w:val="005416E7"/>
    <w:rsid w:val="0054219E"/>
    <w:rsid w:val="0054436A"/>
    <w:rsid w:val="00554DD9"/>
    <w:rsid w:val="005600DC"/>
    <w:rsid w:val="00565ED5"/>
    <w:rsid w:val="00577165"/>
    <w:rsid w:val="00584706"/>
    <w:rsid w:val="00593C12"/>
    <w:rsid w:val="00594CEA"/>
    <w:rsid w:val="0059643A"/>
    <w:rsid w:val="00596B26"/>
    <w:rsid w:val="005A5C06"/>
    <w:rsid w:val="005B7453"/>
    <w:rsid w:val="005C0820"/>
    <w:rsid w:val="005C4E5D"/>
    <w:rsid w:val="005D1123"/>
    <w:rsid w:val="005E67FB"/>
    <w:rsid w:val="005E70D7"/>
    <w:rsid w:val="005F3C0C"/>
    <w:rsid w:val="00630029"/>
    <w:rsid w:val="00640409"/>
    <w:rsid w:val="0064089A"/>
    <w:rsid w:val="00642B9A"/>
    <w:rsid w:val="00643799"/>
    <w:rsid w:val="00646AE1"/>
    <w:rsid w:val="00650B94"/>
    <w:rsid w:val="00662B72"/>
    <w:rsid w:val="00665C3D"/>
    <w:rsid w:val="00667560"/>
    <w:rsid w:val="00674E62"/>
    <w:rsid w:val="00676872"/>
    <w:rsid w:val="00677256"/>
    <w:rsid w:val="00680834"/>
    <w:rsid w:val="00681F8E"/>
    <w:rsid w:val="00691DD5"/>
    <w:rsid w:val="006B203A"/>
    <w:rsid w:val="006B20BC"/>
    <w:rsid w:val="006B793D"/>
    <w:rsid w:val="006D0267"/>
    <w:rsid w:val="006E79C1"/>
    <w:rsid w:val="007053B9"/>
    <w:rsid w:val="00706A55"/>
    <w:rsid w:val="00712925"/>
    <w:rsid w:val="0072539A"/>
    <w:rsid w:val="00727FA7"/>
    <w:rsid w:val="0073197E"/>
    <w:rsid w:val="00737DD0"/>
    <w:rsid w:val="00742F4D"/>
    <w:rsid w:val="00751D2E"/>
    <w:rsid w:val="0076079A"/>
    <w:rsid w:val="00761214"/>
    <w:rsid w:val="00771CCD"/>
    <w:rsid w:val="007826B9"/>
    <w:rsid w:val="00783402"/>
    <w:rsid w:val="007864B9"/>
    <w:rsid w:val="00787E63"/>
    <w:rsid w:val="00792849"/>
    <w:rsid w:val="00794A3F"/>
    <w:rsid w:val="007A2400"/>
    <w:rsid w:val="007C06F3"/>
    <w:rsid w:val="007E1D54"/>
    <w:rsid w:val="007E22E1"/>
    <w:rsid w:val="007E320F"/>
    <w:rsid w:val="007F5ACE"/>
    <w:rsid w:val="007F74E3"/>
    <w:rsid w:val="00803749"/>
    <w:rsid w:val="00804724"/>
    <w:rsid w:val="00805BC6"/>
    <w:rsid w:val="00805C91"/>
    <w:rsid w:val="00811BF0"/>
    <w:rsid w:val="008123E8"/>
    <w:rsid w:val="00817D2B"/>
    <w:rsid w:val="0082420D"/>
    <w:rsid w:val="008332A5"/>
    <w:rsid w:val="00834C03"/>
    <w:rsid w:val="00837D73"/>
    <w:rsid w:val="00841296"/>
    <w:rsid w:val="00850AB4"/>
    <w:rsid w:val="00862DC1"/>
    <w:rsid w:val="00872B47"/>
    <w:rsid w:val="0088063D"/>
    <w:rsid w:val="0089355F"/>
    <w:rsid w:val="008C04CE"/>
    <w:rsid w:val="008C18FA"/>
    <w:rsid w:val="008C2A36"/>
    <w:rsid w:val="008C571B"/>
    <w:rsid w:val="008C6E99"/>
    <w:rsid w:val="008D0AF0"/>
    <w:rsid w:val="008E3687"/>
    <w:rsid w:val="008E7004"/>
    <w:rsid w:val="008E7269"/>
    <w:rsid w:val="008F0133"/>
    <w:rsid w:val="008F23A9"/>
    <w:rsid w:val="008F505D"/>
    <w:rsid w:val="00904F19"/>
    <w:rsid w:val="00906FA9"/>
    <w:rsid w:val="00914CEE"/>
    <w:rsid w:val="009171F1"/>
    <w:rsid w:val="009235B5"/>
    <w:rsid w:val="00945FA7"/>
    <w:rsid w:val="0095456B"/>
    <w:rsid w:val="00961E85"/>
    <w:rsid w:val="0096648A"/>
    <w:rsid w:val="009728C3"/>
    <w:rsid w:val="00986209"/>
    <w:rsid w:val="00990B20"/>
    <w:rsid w:val="00994408"/>
    <w:rsid w:val="009A058C"/>
    <w:rsid w:val="009A0929"/>
    <w:rsid w:val="009B3012"/>
    <w:rsid w:val="009B4E30"/>
    <w:rsid w:val="009C013C"/>
    <w:rsid w:val="009C0753"/>
    <w:rsid w:val="009C446E"/>
    <w:rsid w:val="009D33BC"/>
    <w:rsid w:val="009E3360"/>
    <w:rsid w:val="009E4610"/>
    <w:rsid w:val="009F14F8"/>
    <w:rsid w:val="009F25C1"/>
    <w:rsid w:val="00A0162D"/>
    <w:rsid w:val="00A0511A"/>
    <w:rsid w:val="00A06AD4"/>
    <w:rsid w:val="00A110EC"/>
    <w:rsid w:val="00A13BDB"/>
    <w:rsid w:val="00A155D7"/>
    <w:rsid w:val="00A17F7A"/>
    <w:rsid w:val="00A220C1"/>
    <w:rsid w:val="00A25072"/>
    <w:rsid w:val="00A36EF2"/>
    <w:rsid w:val="00A42AB5"/>
    <w:rsid w:val="00A42B04"/>
    <w:rsid w:val="00A43274"/>
    <w:rsid w:val="00A44991"/>
    <w:rsid w:val="00A55878"/>
    <w:rsid w:val="00A57AC4"/>
    <w:rsid w:val="00A65D5E"/>
    <w:rsid w:val="00A67165"/>
    <w:rsid w:val="00A7474E"/>
    <w:rsid w:val="00A7495B"/>
    <w:rsid w:val="00A8770E"/>
    <w:rsid w:val="00AA03C1"/>
    <w:rsid w:val="00AA112F"/>
    <w:rsid w:val="00AB254E"/>
    <w:rsid w:val="00AB4D59"/>
    <w:rsid w:val="00AC5709"/>
    <w:rsid w:val="00AE0846"/>
    <w:rsid w:val="00AE0C0B"/>
    <w:rsid w:val="00AF6513"/>
    <w:rsid w:val="00B15332"/>
    <w:rsid w:val="00B27811"/>
    <w:rsid w:val="00B3611C"/>
    <w:rsid w:val="00B369C3"/>
    <w:rsid w:val="00B447F8"/>
    <w:rsid w:val="00B618A9"/>
    <w:rsid w:val="00B61E3B"/>
    <w:rsid w:val="00B8429D"/>
    <w:rsid w:val="00B9029C"/>
    <w:rsid w:val="00BA2048"/>
    <w:rsid w:val="00BA5AD6"/>
    <w:rsid w:val="00BD6751"/>
    <w:rsid w:val="00BF0EE2"/>
    <w:rsid w:val="00BF5AD3"/>
    <w:rsid w:val="00BF609D"/>
    <w:rsid w:val="00C13464"/>
    <w:rsid w:val="00C14C71"/>
    <w:rsid w:val="00C15885"/>
    <w:rsid w:val="00C278F2"/>
    <w:rsid w:val="00C349EF"/>
    <w:rsid w:val="00C371C4"/>
    <w:rsid w:val="00C379F5"/>
    <w:rsid w:val="00C37D32"/>
    <w:rsid w:val="00C6027F"/>
    <w:rsid w:val="00C65886"/>
    <w:rsid w:val="00C70C4D"/>
    <w:rsid w:val="00C725F5"/>
    <w:rsid w:val="00C72876"/>
    <w:rsid w:val="00C72DA1"/>
    <w:rsid w:val="00C8125D"/>
    <w:rsid w:val="00C820BE"/>
    <w:rsid w:val="00C86E8C"/>
    <w:rsid w:val="00C902F7"/>
    <w:rsid w:val="00C93BFC"/>
    <w:rsid w:val="00CA3DEA"/>
    <w:rsid w:val="00CA738F"/>
    <w:rsid w:val="00CD2CAD"/>
    <w:rsid w:val="00CD314B"/>
    <w:rsid w:val="00CF0D48"/>
    <w:rsid w:val="00CF6A42"/>
    <w:rsid w:val="00CF6E9A"/>
    <w:rsid w:val="00D018D2"/>
    <w:rsid w:val="00D0533B"/>
    <w:rsid w:val="00D1541A"/>
    <w:rsid w:val="00D17D6A"/>
    <w:rsid w:val="00D2206A"/>
    <w:rsid w:val="00D250E1"/>
    <w:rsid w:val="00D33FAA"/>
    <w:rsid w:val="00D464DE"/>
    <w:rsid w:val="00D56A7E"/>
    <w:rsid w:val="00D821AE"/>
    <w:rsid w:val="00D855C8"/>
    <w:rsid w:val="00D91C69"/>
    <w:rsid w:val="00D934FE"/>
    <w:rsid w:val="00DB024C"/>
    <w:rsid w:val="00DB0518"/>
    <w:rsid w:val="00DB332D"/>
    <w:rsid w:val="00DB57B9"/>
    <w:rsid w:val="00DC0435"/>
    <w:rsid w:val="00DD13CE"/>
    <w:rsid w:val="00DD2BA9"/>
    <w:rsid w:val="00DE1F8A"/>
    <w:rsid w:val="00DF1B6B"/>
    <w:rsid w:val="00E059E2"/>
    <w:rsid w:val="00E0611B"/>
    <w:rsid w:val="00E16449"/>
    <w:rsid w:val="00E16BE4"/>
    <w:rsid w:val="00E2177C"/>
    <w:rsid w:val="00E23705"/>
    <w:rsid w:val="00E25C5D"/>
    <w:rsid w:val="00E47A4B"/>
    <w:rsid w:val="00E55B1D"/>
    <w:rsid w:val="00E6353A"/>
    <w:rsid w:val="00E63667"/>
    <w:rsid w:val="00E66719"/>
    <w:rsid w:val="00E7294E"/>
    <w:rsid w:val="00E766FF"/>
    <w:rsid w:val="00E9183B"/>
    <w:rsid w:val="00E92FAA"/>
    <w:rsid w:val="00E97A4D"/>
    <w:rsid w:val="00EA7E92"/>
    <w:rsid w:val="00EB3368"/>
    <w:rsid w:val="00EB6A41"/>
    <w:rsid w:val="00EC0E5B"/>
    <w:rsid w:val="00EC11C9"/>
    <w:rsid w:val="00ED4FD3"/>
    <w:rsid w:val="00ED627C"/>
    <w:rsid w:val="00EE1F2B"/>
    <w:rsid w:val="00EF75EA"/>
    <w:rsid w:val="00F111E2"/>
    <w:rsid w:val="00F113B4"/>
    <w:rsid w:val="00F11EEC"/>
    <w:rsid w:val="00F14538"/>
    <w:rsid w:val="00F2276C"/>
    <w:rsid w:val="00F27EA6"/>
    <w:rsid w:val="00F3047A"/>
    <w:rsid w:val="00F318D5"/>
    <w:rsid w:val="00F353FF"/>
    <w:rsid w:val="00F35C27"/>
    <w:rsid w:val="00F53F24"/>
    <w:rsid w:val="00F54814"/>
    <w:rsid w:val="00F5499C"/>
    <w:rsid w:val="00F84A88"/>
    <w:rsid w:val="00F94E97"/>
    <w:rsid w:val="00FA5EF2"/>
    <w:rsid w:val="00FB0847"/>
    <w:rsid w:val="00FB25C6"/>
    <w:rsid w:val="00FB279C"/>
    <w:rsid w:val="00FC124B"/>
    <w:rsid w:val="00FC5CBF"/>
    <w:rsid w:val="00FD14B5"/>
    <w:rsid w:val="00FD5568"/>
    <w:rsid w:val="00FE27DF"/>
    <w:rsid w:val="00FE7029"/>
    <w:rsid w:val="00FE7954"/>
    <w:rsid w:val="00FF093A"/>
    <w:rsid w:val="00FF48F0"/>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353FF"/>
  </w:style>
  <w:style w:type="paragraph" w:styleId="Ttulo3">
    <w:name w:val="heading 3"/>
    <w:basedOn w:val="Normal"/>
    <w:next w:val="Normal"/>
    <w:link w:val="Ttulo3Car"/>
    <w:qFormat/>
    <w:rsid w:val="00EA7E92"/>
    <w:pPr>
      <w:keepNext/>
      <w:keepLines/>
      <w:spacing w:before="360" w:after="60" w:line="240" w:lineRule="auto"/>
      <w:outlineLvl w:val="2"/>
    </w:pPr>
    <w:rPr>
      <w:rFonts w:ascii="Arial Narrow" w:eastAsia="Times New Roman" w:hAnsi="Arial Narrow" w:cs="Times New Roman"/>
      <w:b/>
      <w:caps/>
      <w:sz w:val="32"/>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B3611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3611C"/>
    <w:rPr>
      <w:rFonts w:ascii="Tahoma" w:hAnsi="Tahoma" w:cs="Tahoma"/>
      <w:sz w:val="16"/>
      <w:szCs w:val="16"/>
    </w:rPr>
  </w:style>
  <w:style w:type="paragraph" w:styleId="Encabezado">
    <w:name w:val="header"/>
    <w:aliases w:val="encabezado"/>
    <w:basedOn w:val="Normal"/>
    <w:link w:val="EncabezadoCar"/>
    <w:unhideWhenUsed/>
    <w:rsid w:val="00B3611C"/>
    <w:pPr>
      <w:tabs>
        <w:tab w:val="center" w:pos="4419"/>
        <w:tab w:val="right" w:pos="8838"/>
      </w:tabs>
      <w:spacing w:after="0" w:line="240" w:lineRule="auto"/>
    </w:pPr>
  </w:style>
  <w:style w:type="character" w:customStyle="1" w:styleId="EncabezadoCar">
    <w:name w:val="Encabezado Car"/>
    <w:aliases w:val="encabezado Car"/>
    <w:basedOn w:val="Fuentedeprrafopredeter"/>
    <w:link w:val="Encabezado"/>
    <w:rsid w:val="00B3611C"/>
  </w:style>
  <w:style w:type="paragraph" w:styleId="Piedepgina">
    <w:name w:val="footer"/>
    <w:basedOn w:val="Normal"/>
    <w:link w:val="PiedepginaCar"/>
    <w:uiPriority w:val="99"/>
    <w:unhideWhenUsed/>
    <w:rsid w:val="00B3611C"/>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3611C"/>
  </w:style>
  <w:style w:type="character" w:styleId="Hipervnculo">
    <w:name w:val="Hyperlink"/>
    <w:basedOn w:val="Fuentedeprrafopredeter"/>
    <w:uiPriority w:val="99"/>
    <w:unhideWhenUsed/>
    <w:rsid w:val="00B3611C"/>
    <w:rPr>
      <w:color w:val="0000FF" w:themeColor="hyperlink"/>
      <w:u w:val="single"/>
    </w:rPr>
  </w:style>
  <w:style w:type="table" w:styleId="Tablaconcuadrcula">
    <w:name w:val="Table Grid"/>
    <w:basedOn w:val="Tablanormal"/>
    <w:uiPriority w:val="59"/>
    <w:rsid w:val="0027457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
    <w:name w:val="Tabla con cuadrícula1"/>
    <w:basedOn w:val="Tablanormal"/>
    <w:next w:val="Tablaconcuadrcula"/>
    <w:rsid w:val="001D4018"/>
    <w:pPr>
      <w:spacing w:after="0" w:line="240" w:lineRule="auto"/>
    </w:pPr>
    <w:rPr>
      <w:rFonts w:ascii="Times New Roman" w:eastAsia="Times New Roman" w:hAnsi="Times New Roman" w:cs="Times New Roman"/>
      <w:sz w:val="20"/>
      <w:szCs w:val="20"/>
      <w:lang w:eastAsia="es-C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medio2-nfasis5">
    <w:name w:val="Medium Shading 2 Accent 5"/>
    <w:basedOn w:val="Tablanormal"/>
    <w:uiPriority w:val="64"/>
    <w:rsid w:val="00DE1F8A"/>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Normal0">
    <w:name w:val="_Normal"/>
    <w:basedOn w:val="Normal"/>
    <w:rsid w:val="008F505D"/>
    <w:pPr>
      <w:spacing w:before="120" w:after="60" w:line="240" w:lineRule="auto"/>
      <w:jc w:val="both"/>
    </w:pPr>
    <w:rPr>
      <w:rFonts w:ascii="Arial" w:eastAsia="Times New Roman" w:hAnsi="Arial" w:cs="Times New Roman"/>
      <w:sz w:val="20"/>
      <w:szCs w:val="24"/>
      <w:lang w:val="es-ES" w:eastAsia="es-ES"/>
    </w:rPr>
  </w:style>
  <w:style w:type="character" w:customStyle="1" w:styleId="Ttulo3Car">
    <w:name w:val="Título 3 Car"/>
    <w:basedOn w:val="Fuentedeprrafopredeter"/>
    <w:link w:val="Ttulo3"/>
    <w:rsid w:val="00EA7E92"/>
    <w:rPr>
      <w:rFonts w:ascii="Arial Narrow" w:eastAsia="Times New Roman" w:hAnsi="Arial Narrow" w:cs="Times New Roman"/>
      <w:b/>
      <w:caps/>
      <w:sz w:val="32"/>
      <w:szCs w:val="24"/>
      <w:lang w:val="es-ES" w:eastAsia="es-ES"/>
    </w:rPr>
  </w:style>
  <w:style w:type="paragraph" w:styleId="Sangradetextonormal">
    <w:name w:val="Body Text Indent"/>
    <w:basedOn w:val="Normal"/>
    <w:link w:val="SangradetextonormalCar"/>
    <w:semiHidden/>
    <w:rsid w:val="00841296"/>
    <w:pPr>
      <w:spacing w:after="0" w:line="240" w:lineRule="auto"/>
      <w:ind w:left="1440"/>
    </w:pPr>
    <w:rPr>
      <w:rFonts w:ascii="Arial" w:eastAsia="Times New Roman" w:hAnsi="Arial" w:cs="Times New Roman"/>
      <w:sz w:val="20"/>
      <w:szCs w:val="24"/>
      <w:lang w:val="es-ES" w:eastAsia="es-ES"/>
    </w:rPr>
  </w:style>
  <w:style w:type="character" w:customStyle="1" w:styleId="SangradetextonormalCar">
    <w:name w:val="Sangría de texto normal Car"/>
    <w:basedOn w:val="Fuentedeprrafopredeter"/>
    <w:link w:val="Sangradetextonormal"/>
    <w:semiHidden/>
    <w:rsid w:val="00841296"/>
    <w:rPr>
      <w:rFonts w:ascii="Arial" w:eastAsia="Times New Roman" w:hAnsi="Arial" w:cs="Times New Roman"/>
      <w:sz w:val="20"/>
      <w:szCs w:val="24"/>
      <w:lang w:val="es-ES" w:eastAsia="es-ES"/>
    </w:rPr>
  </w:style>
  <w:style w:type="paragraph" w:styleId="Lista">
    <w:name w:val="List"/>
    <w:basedOn w:val="Normal"/>
    <w:semiHidden/>
    <w:unhideWhenUsed/>
    <w:rsid w:val="00F2276C"/>
    <w:pPr>
      <w:spacing w:after="0" w:line="240" w:lineRule="auto"/>
      <w:ind w:left="283" w:hanging="283"/>
    </w:pPr>
    <w:rPr>
      <w:rFonts w:ascii="Times New Roman" w:eastAsia="Times New Roman" w:hAnsi="Times New Roman" w:cs="Times New Roman"/>
      <w:sz w:val="24"/>
      <w:szCs w:val="24"/>
      <w:lang w:val="es-ES_tradnl" w:eastAsia="es-ES"/>
    </w:rPr>
  </w:style>
  <w:style w:type="table" w:customStyle="1" w:styleId="Sombreadoclaro-nfasis11">
    <w:name w:val="Sombreado claro - Énfasis 11"/>
    <w:basedOn w:val="Tablanormal"/>
    <w:uiPriority w:val="60"/>
    <w:rsid w:val="00A25072"/>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NormalWeb">
    <w:name w:val="Normal (Web)"/>
    <w:basedOn w:val="Normal"/>
    <w:uiPriority w:val="99"/>
    <w:semiHidden/>
    <w:unhideWhenUsed/>
    <w:rsid w:val="00C72DA1"/>
    <w:pPr>
      <w:spacing w:before="100" w:beforeAutospacing="1" w:after="100" w:afterAutospacing="1" w:line="240" w:lineRule="auto"/>
    </w:pPr>
    <w:rPr>
      <w:rFonts w:ascii="Times New Roman" w:eastAsia="Times New Roman" w:hAnsi="Times New Roman" w:cs="Times New Roman"/>
      <w:sz w:val="24"/>
      <w:szCs w:val="24"/>
      <w:lang w:eastAsia="es-CL"/>
    </w:rPr>
  </w:style>
  <w:style w:type="paragraph" w:styleId="Prrafodelista">
    <w:name w:val="List Paragraph"/>
    <w:basedOn w:val="Normal"/>
    <w:uiPriority w:val="34"/>
    <w:qFormat/>
    <w:rsid w:val="00A06AD4"/>
    <w:pPr>
      <w:ind w:left="720"/>
      <w:contextualSpacing/>
    </w:pPr>
  </w:style>
  <w:style w:type="paragraph" w:customStyle="1" w:styleId="Default">
    <w:name w:val="Default"/>
    <w:rsid w:val="00662B72"/>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r="http://schemas.openxmlformats.org/officeDocument/2006/relationships" xmlns:w="http://schemas.openxmlformats.org/wordprocessingml/2006/main">
  <w:divs>
    <w:div w:id="18824106">
      <w:bodyDiv w:val="1"/>
      <w:marLeft w:val="0"/>
      <w:marRight w:val="0"/>
      <w:marTop w:val="0"/>
      <w:marBottom w:val="0"/>
      <w:divBdr>
        <w:top w:val="none" w:sz="0" w:space="0" w:color="auto"/>
        <w:left w:val="none" w:sz="0" w:space="0" w:color="auto"/>
        <w:bottom w:val="none" w:sz="0" w:space="0" w:color="auto"/>
        <w:right w:val="none" w:sz="0" w:space="0" w:color="auto"/>
      </w:divBdr>
    </w:div>
    <w:div w:id="85156697">
      <w:bodyDiv w:val="1"/>
      <w:marLeft w:val="0"/>
      <w:marRight w:val="0"/>
      <w:marTop w:val="0"/>
      <w:marBottom w:val="0"/>
      <w:divBdr>
        <w:top w:val="none" w:sz="0" w:space="0" w:color="auto"/>
        <w:left w:val="none" w:sz="0" w:space="0" w:color="auto"/>
        <w:bottom w:val="none" w:sz="0" w:space="0" w:color="auto"/>
        <w:right w:val="none" w:sz="0" w:space="0" w:color="auto"/>
      </w:divBdr>
    </w:div>
    <w:div w:id="121575821">
      <w:bodyDiv w:val="1"/>
      <w:marLeft w:val="0"/>
      <w:marRight w:val="0"/>
      <w:marTop w:val="0"/>
      <w:marBottom w:val="0"/>
      <w:divBdr>
        <w:top w:val="none" w:sz="0" w:space="0" w:color="auto"/>
        <w:left w:val="none" w:sz="0" w:space="0" w:color="auto"/>
        <w:bottom w:val="none" w:sz="0" w:space="0" w:color="auto"/>
        <w:right w:val="none" w:sz="0" w:space="0" w:color="auto"/>
      </w:divBdr>
    </w:div>
    <w:div w:id="142047019">
      <w:bodyDiv w:val="1"/>
      <w:marLeft w:val="0"/>
      <w:marRight w:val="0"/>
      <w:marTop w:val="0"/>
      <w:marBottom w:val="0"/>
      <w:divBdr>
        <w:top w:val="none" w:sz="0" w:space="0" w:color="auto"/>
        <w:left w:val="none" w:sz="0" w:space="0" w:color="auto"/>
        <w:bottom w:val="none" w:sz="0" w:space="0" w:color="auto"/>
        <w:right w:val="none" w:sz="0" w:space="0" w:color="auto"/>
      </w:divBdr>
    </w:div>
    <w:div w:id="145753583">
      <w:bodyDiv w:val="1"/>
      <w:marLeft w:val="0"/>
      <w:marRight w:val="0"/>
      <w:marTop w:val="0"/>
      <w:marBottom w:val="0"/>
      <w:divBdr>
        <w:top w:val="none" w:sz="0" w:space="0" w:color="auto"/>
        <w:left w:val="none" w:sz="0" w:space="0" w:color="auto"/>
        <w:bottom w:val="none" w:sz="0" w:space="0" w:color="auto"/>
        <w:right w:val="none" w:sz="0" w:space="0" w:color="auto"/>
      </w:divBdr>
    </w:div>
    <w:div w:id="152109240">
      <w:bodyDiv w:val="1"/>
      <w:marLeft w:val="0"/>
      <w:marRight w:val="0"/>
      <w:marTop w:val="0"/>
      <w:marBottom w:val="0"/>
      <w:divBdr>
        <w:top w:val="none" w:sz="0" w:space="0" w:color="auto"/>
        <w:left w:val="none" w:sz="0" w:space="0" w:color="auto"/>
        <w:bottom w:val="none" w:sz="0" w:space="0" w:color="auto"/>
        <w:right w:val="none" w:sz="0" w:space="0" w:color="auto"/>
      </w:divBdr>
    </w:div>
    <w:div w:id="173882719">
      <w:bodyDiv w:val="1"/>
      <w:marLeft w:val="0"/>
      <w:marRight w:val="0"/>
      <w:marTop w:val="0"/>
      <w:marBottom w:val="0"/>
      <w:divBdr>
        <w:top w:val="none" w:sz="0" w:space="0" w:color="auto"/>
        <w:left w:val="none" w:sz="0" w:space="0" w:color="auto"/>
        <w:bottom w:val="none" w:sz="0" w:space="0" w:color="auto"/>
        <w:right w:val="none" w:sz="0" w:space="0" w:color="auto"/>
      </w:divBdr>
    </w:div>
    <w:div w:id="175003891">
      <w:bodyDiv w:val="1"/>
      <w:marLeft w:val="0"/>
      <w:marRight w:val="0"/>
      <w:marTop w:val="0"/>
      <w:marBottom w:val="0"/>
      <w:divBdr>
        <w:top w:val="none" w:sz="0" w:space="0" w:color="auto"/>
        <w:left w:val="none" w:sz="0" w:space="0" w:color="auto"/>
        <w:bottom w:val="none" w:sz="0" w:space="0" w:color="auto"/>
        <w:right w:val="none" w:sz="0" w:space="0" w:color="auto"/>
      </w:divBdr>
    </w:div>
    <w:div w:id="204877438">
      <w:bodyDiv w:val="1"/>
      <w:marLeft w:val="0"/>
      <w:marRight w:val="0"/>
      <w:marTop w:val="0"/>
      <w:marBottom w:val="0"/>
      <w:divBdr>
        <w:top w:val="none" w:sz="0" w:space="0" w:color="auto"/>
        <w:left w:val="none" w:sz="0" w:space="0" w:color="auto"/>
        <w:bottom w:val="none" w:sz="0" w:space="0" w:color="auto"/>
        <w:right w:val="none" w:sz="0" w:space="0" w:color="auto"/>
      </w:divBdr>
    </w:div>
    <w:div w:id="287275427">
      <w:bodyDiv w:val="1"/>
      <w:marLeft w:val="0"/>
      <w:marRight w:val="0"/>
      <w:marTop w:val="0"/>
      <w:marBottom w:val="0"/>
      <w:divBdr>
        <w:top w:val="none" w:sz="0" w:space="0" w:color="auto"/>
        <w:left w:val="none" w:sz="0" w:space="0" w:color="auto"/>
        <w:bottom w:val="none" w:sz="0" w:space="0" w:color="auto"/>
        <w:right w:val="none" w:sz="0" w:space="0" w:color="auto"/>
      </w:divBdr>
    </w:div>
    <w:div w:id="316492720">
      <w:bodyDiv w:val="1"/>
      <w:marLeft w:val="0"/>
      <w:marRight w:val="0"/>
      <w:marTop w:val="0"/>
      <w:marBottom w:val="0"/>
      <w:divBdr>
        <w:top w:val="none" w:sz="0" w:space="0" w:color="auto"/>
        <w:left w:val="none" w:sz="0" w:space="0" w:color="auto"/>
        <w:bottom w:val="none" w:sz="0" w:space="0" w:color="auto"/>
        <w:right w:val="none" w:sz="0" w:space="0" w:color="auto"/>
      </w:divBdr>
    </w:div>
    <w:div w:id="353582760">
      <w:bodyDiv w:val="1"/>
      <w:marLeft w:val="0"/>
      <w:marRight w:val="0"/>
      <w:marTop w:val="0"/>
      <w:marBottom w:val="0"/>
      <w:divBdr>
        <w:top w:val="none" w:sz="0" w:space="0" w:color="auto"/>
        <w:left w:val="none" w:sz="0" w:space="0" w:color="auto"/>
        <w:bottom w:val="none" w:sz="0" w:space="0" w:color="auto"/>
        <w:right w:val="none" w:sz="0" w:space="0" w:color="auto"/>
      </w:divBdr>
    </w:div>
    <w:div w:id="399135995">
      <w:bodyDiv w:val="1"/>
      <w:marLeft w:val="0"/>
      <w:marRight w:val="0"/>
      <w:marTop w:val="0"/>
      <w:marBottom w:val="0"/>
      <w:divBdr>
        <w:top w:val="none" w:sz="0" w:space="0" w:color="auto"/>
        <w:left w:val="none" w:sz="0" w:space="0" w:color="auto"/>
        <w:bottom w:val="none" w:sz="0" w:space="0" w:color="auto"/>
        <w:right w:val="none" w:sz="0" w:space="0" w:color="auto"/>
      </w:divBdr>
    </w:div>
    <w:div w:id="485784604">
      <w:bodyDiv w:val="1"/>
      <w:marLeft w:val="0"/>
      <w:marRight w:val="0"/>
      <w:marTop w:val="0"/>
      <w:marBottom w:val="0"/>
      <w:divBdr>
        <w:top w:val="none" w:sz="0" w:space="0" w:color="auto"/>
        <w:left w:val="none" w:sz="0" w:space="0" w:color="auto"/>
        <w:bottom w:val="none" w:sz="0" w:space="0" w:color="auto"/>
        <w:right w:val="none" w:sz="0" w:space="0" w:color="auto"/>
      </w:divBdr>
    </w:div>
    <w:div w:id="556940410">
      <w:bodyDiv w:val="1"/>
      <w:marLeft w:val="0"/>
      <w:marRight w:val="0"/>
      <w:marTop w:val="0"/>
      <w:marBottom w:val="0"/>
      <w:divBdr>
        <w:top w:val="none" w:sz="0" w:space="0" w:color="auto"/>
        <w:left w:val="none" w:sz="0" w:space="0" w:color="auto"/>
        <w:bottom w:val="none" w:sz="0" w:space="0" w:color="auto"/>
        <w:right w:val="none" w:sz="0" w:space="0" w:color="auto"/>
      </w:divBdr>
    </w:div>
    <w:div w:id="579800695">
      <w:bodyDiv w:val="1"/>
      <w:marLeft w:val="0"/>
      <w:marRight w:val="0"/>
      <w:marTop w:val="0"/>
      <w:marBottom w:val="0"/>
      <w:divBdr>
        <w:top w:val="none" w:sz="0" w:space="0" w:color="auto"/>
        <w:left w:val="none" w:sz="0" w:space="0" w:color="auto"/>
        <w:bottom w:val="none" w:sz="0" w:space="0" w:color="auto"/>
        <w:right w:val="none" w:sz="0" w:space="0" w:color="auto"/>
      </w:divBdr>
    </w:div>
    <w:div w:id="690452794">
      <w:bodyDiv w:val="1"/>
      <w:marLeft w:val="0"/>
      <w:marRight w:val="0"/>
      <w:marTop w:val="0"/>
      <w:marBottom w:val="0"/>
      <w:divBdr>
        <w:top w:val="none" w:sz="0" w:space="0" w:color="auto"/>
        <w:left w:val="none" w:sz="0" w:space="0" w:color="auto"/>
        <w:bottom w:val="none" w:sz="0" w:space="0" w:color="auto"/>
        <w:right w:val="none" w:sz="0" w:space="0" w:color="auto"/>
      </w:divBdr>
    </w:div>
    <w:div w:id="762528116">
      <w:bodyDiv w:val="1"/>
      <w:marLeft w:val="0"/>
      <w:marRight w:val="0"/>
      <w:marTop w:val="0"/>
      <w:marBottom w:val="0"/>
      <w:divBdr>
        <w:top w:val="none" w:sz="0" w:space="0" w:color="auto"/>
        <w:left w:val="none" w:sz="0" w:space="0" w:color="auto"/>
        <w:bottom w:val="none" w:sz="0" w:space="0" w:color="auto"/>
        <w:right w:val="none" w:sz="0" w:space="0" w:color="auto"/>
      </w:divBdr>
    </w:div>
    <w:div w:id="804279566">
      <w:bodyDiv w:val="1"/>
      <w:marLeft w:val="0"/>
      <w:marRight w:val="0"/>
      <w:marTop w:val="0"/>
      <w:marBottom w:val="0"/>
      <w:divBdr>
        <w:top w:val="none" w:sz="0" w:space="0" w:color="auto"/>
        <w:left w:val="none" w:sz="0" w:space="0" w:color="auto"/>
        <w:bottom w:val="none" w:sz="0" w:space="0" w:color="auto"/>
        <w:right w:val="none" w:sz="0" w:space="0" w:color="auto"/>
      </w:divBdr>
    </w:div>
    <w:div w:id="838350697">
      <w:bodyDiv w:val="1"/>
      <w:marLeft w:val="0"/>
      <w:marRight w:val="0"/>
      <w:marTop w:val="0"/>
      <w:marBottom w:val="0"/>
      <w:divBdr>
        <w:top w:val="none" w:sz="0" w:space="0" w:color="auto"/>
        <w:left w:val="none" w:sz="0" w:space="0" w:color="auto"/>
        <w:bottom w:val="none" w:sz="0" w:space="0" w:color="auto"/>
        <w:right w:val="none" w:sz="0" w:space="0" w:color="auto"/>
      </w:divBdr>
    </w:div>
    <w:div w:id="971515708">
      <w:bodyDiv w:val="1"/>
      <w:marLeft w:val="0"/>
      <w:marRight w:val="0"/>
      <w:marTop w:val="0"/>
      <w:marBottom w:val="0"/>
      <w:divBdr>
        <w:top w:val="none" w:sz="0" w:space="0" w:color="auto"/>
        <w:left w:val="none" w:sz="0" w:space="0" w:color="auto"/>
        <w:bottom w:val="none" w:sz="0" w:space="0" w:color="auto"/>
        <w:right w:val="none" w:sz="0" w:space="0" w:color="auto"/>
      </w:divBdr>
    </w:div>
    <w:div w:id="972172919">
      <w:bodyDiv w:val="1"/>
      <w:marLeft w:val="0"/>
      <w:marRight w:val="0"/>
      <w:marTop w:val="0"/>
      <w:marBottom w:val="0"/>
      <w:divBdr>
        <w:top w:val="none" w:sz="0" w:space="0" w:color="auto"/>
        <w:left w:val="none" w:sz="0" w:space="0" w:color="auto"/>
        <w:bottom w:val="none" w:sz="0" w:space="0" w:color="auto"/>
        <w:right w:val="none" w:sz="0" w:space="0" w:color="auto"/>
      </w:divBdr>
    </w:div>
    <w:div w:id="990871045">
      <w:bodyDiv w:val="1"/>
      <w:marLeft w:val="0"/>
      <w:marRight w:val="0"/>
      <w:marTop w:val="0"/>
      <w:marBottom w:val="0"/>
      <w:divBdr>
        <w:top w:val="none" w:sz="0" w:space="0" w:color="auto"/>
        <w:left w:val="none" w:sz="0" w:space="0" w:color="auto"/>
        <w:bottom w:val="none" w:sz="0" w:space="0" w:color="auto"/>
        <w:right w:val="none" w:sz="0" w:space="0" w:color="auto"/>
      </w:divBdr>
    </w:div>
    <w:div w:id="998919289">
      <w:bodyDiv w:val="1"/>
      <w:marLeft w:val="0"/>
      <w:marRight w:val="0"/>
      <w:marTop w:val="0"/>
      <w:marBottom w:val="0"/>
      <w:divBdr>
        <w:top w:val="none" w:sz="0" w:space="0" w:color="auto"/>
        <w:left w:val="none" w:sz="0" w:space="0" w:color="auto"/>
        <w:bottom w:val="none" w:sz="0" w:space="0" w:color="auto"/>
        <w:right w:val="none" w:sz="0" w:space="0" w:color="auto"/>
      </w:divBdr>
    </w:div>
    <w:div w:id="1066956402">
      <w:bodyDiv w:val="1"/>
      <w:marLeft w:val="0"/>
      <w:marRight w:val="0"/>
      <w:marTop w:val="0"/>
      <w:marBottom w:val="0"/>
      <w:divBdr>
        <w:top w:val="none" w:sz="0" w:space="0" w:color="auto"/>
        <w:left w:val="none" w:sz="0" w:space="0" w:color="auto"/>
        <w:bottom w:val="none" w:sz="0" w:space="0" w:color="auto"/>
        <w:right w:val="none" w:sz="0" w:space="0" w:color="auto"/>
      </w:divBdr>
    </w:div>
    <w:div w:id="1099059985">
      <w:bodyDiv w:val="1"/>
      <w:marLeft w:val="0"/>
      <w:marRight w:val="0"/>
      <w:marTop w:val="0"/>
      <w:marBottom w:val="0"/>
      <w:divBdr>
        <w:top w:val="none" w:sz="0" w:space="0" w:color="auto"/>
        <w:left w:val="none" w:sz="0" w:space="0" w:color="auto"/>
        <w:bottom w:val="none" w:sz="0" w:space="0" w:color="auto"/>
        <w:right w:val="none" w:sz="0" w:space="0" w:color="auto"/>
      </w:divBdr>
    </w:div>
    <w:div w:id="1137142159">
      <w:bodyDiv w:val="1"/>
      <w:marLeft w:val="0"/>
      <w:marRight w:val="0"/>
      <w:marTop w:val="0"/>
      <w:marBottom w:val="0"/>
      <w:divBdr>
        <w:top w:val="none" w:sz="0" w:space="0" w:color="auto"/>
        <w:left w:val="none" w:sz="0" w:space="0" w:color="auto"/>
        <w:bottom w:val="none" w:sz="0" w:space="0" w:color="auto"/>
        <w:right w:val="none" w:sz="0" w:space="0" w:color="auto"/>
      </w:divBdr>
    </w:div>
    <w:div w:id="1207371018">
      <w:bodyDiv w:val="1"/>
      <w:marLeft w:val="0"/>
      <w:marRight w:val="0"/>
      <w:marTop w:val="0"/>
      <w:marBottom w:val="0"/>
      <w:divBdr>
        <w:top w:val="none" w:sz="0" w:space="0" w:color="auto"/>
        <w:left w:val="none" w:sz="0" w:space="0" w:color="auto"/>
        <w:bottom w:val="none" w:sz="0" w:space="0" w:color="auto"/>
        <w:right w:val="none" w:sz="0" w:space="0" w:color="auto"/>
      </w:divBdr>
    </w:div>
    <w:div w:id="1218467168">
      <w:bodyDiv w:val="1"/>
      <w:marLeft w:val="0"/>
      <w:marRight w:val="0"/>
      <w:marTop w:val="0"/>
      <w:marBottom w:val="0"/>
      <w:divBdr>
        <w:top w:val="none" w:sz="0" w:space="0" w:color="auto"/>
        <w:left w:val="none" w:sz="0" w:space="0" w:color="auto"/>
        <w:bottom w:val="none" w:sz="0" w:space="0" w:color="auto"/>
        <w:right w:val="none" w:sz="0" w:space="0" w:color="auto"/>
      </w:divBdr>
    </w:div>
    <w:div w:id="1239628458">
      <w:bodyDiv w:val="1"/>
      <w:marLeft w:val="0"/>
      <w:marRight w:val="0"/>
      <w:marTop w:val="0"/>
      <w:marBottom w:val="0"/>
      <w:divBdr>
        <w:top w:val="none" w:sz="0" w:space="0" w:color="auto"/>
        <w:left w:val="none" w:sz="0" w:space="0" w:color="auto"/>
        <w:bottom w:val="none" w:sz="0" w:space="0" w:color="auto"/>
        <w:right w:val="none" w:sz="0" w:space="0" w:color="auto"/>
      </w:divBdr>
    </w:div>
    <w:div w:id="1264144587">
      <w:bodyDiv w:val="1"/>
      <w:marLeft w:val="0"/>
      <w:marRight w:val="0"/>
      <w:marTop w:val="0"/>
      <w:marBottom w:val="0"/>
      <w:divBdr>
        <w:top w:val="none" w:sz="0" w:space="0" w:color="auto"/>
        <w:left w:val="none" w:sz="0" w:space="0" w:color="auto"/>
        <w:bottom w:val="none" w:sz="0" w:space="0" w:color="auto"/>
        <w:right w:val="none" w:sz="0" w:space="0" w:color="auto"/>
      </w:divBdr>
    </w:div>
    <w:div w:id="1444228850">
      <w:bodyDiv w:val="1"/>
      <w:marLeft w:val="0"/>
      <w:marRight w:val="0"/>
      <w:marTop w:val="0"/>
      <w:marBottom w:val="0"/>
      <w:divBdr>
        <w:top w:val="none" w:sz="0" w:space="0" w:color="auto"/>
        <w:left w:val="none" w:sz="0" w:space="0" w:color="auto"/>
        <w:bottom w:val="none" w:sz="0" w:space="0" w:color="auto"/>
        <w:right w:val="none" w:sz="0" w:space="0" w:color="auto"/>
      </w:divBdr>
    </w:div>
    <w:div w:id="1465852408">
      <w:bodyDiv w:val="1"/>
      <w:marLeft w:val="0"/>
      <w:marRight w:val="0"/>
      <w:marTop w:val="0"/>
      <w:marBottom w:val="0"/>
      <w:divBdr>
        <w:top w:val="none" w:sz="0" w:space="0" w:color="auto"/>
        <w:left w:val="none" w:sz="0" w:space="0" w:color="auto"/>
        <w:bottom w:val="none" w:sz="0" w:space="0" w:color="auto"/>
        <w:right w:val="none" w:sz="0" w:space="0" w:color="auto"/>
      </w:divBdr>
    </w:div>
    <w:div w:id="1503740076">
      <w:bodyDiv w:val="1"/>
      <w:marLeft w:val="0"/>
      <w:marRight w:val="0"/>
      <w:marTop w:val="0"/>
      <w:marBottom w:val="0"/>
      <w:divBdr>
        <w:top w:val="none" w:sz="0" w:space="0" w:color="auto"/>
        <w:left w:val="none" w:sz="0" w:space="0" w:color="auto"/>
        <w:bottom w:val="none" w:sz="0" w:space="0" w:color="auto"/>
        <w:right w:val="none" w:sz="0" w:space="0" w:color="auto"/>
      </w:divBdr>
    </w:div>
    <w:div w:id="1540362016">
      <w:bodyDiv w:val="1"/>
      <w:marLeft w:val="0"/>
      <w:marRight w:val="0"/>
      <w:marTop w:val="0"/>
      <w:marBottom w:val="0"/>
      <w:divBdr>
        <w:top w:val="none" w:sz="0" w:space="0" w:color="auto"/>
        <w:left w:val="none" w:sz="0" w:space="0" w:color="auto"/>
        <w:bottom w:val="none" w:sz="0" w:space="0" w:color="auto"/>
        <w:right w:val="none" w:sz="0" w:space="0" w:color="auto"/>
      </w:divBdr>
    </w:div>
    <w:div w:id="1625039706">
      <w:bodyDiv w:val="1"/>
      <w:marLeft w:val="0"/>
      <w:marRight w:val="0"/>
      <w:marTop w:val="0"/>
      <w:marBottom w:val="0"/>
      <w:divBdr>
        <w:top w:val="none" w:sz="0" w:space="0" w:color="auto"/>
        <w:left w:val="none" w:sz="0" w:space="0" w:color="auto"/>
        <w:bottom w:val="none" w:sz="0" w:space="0" w:color="auto"/>
        <w:right w:val="none" w:sz="0" w:space="0" w:color="auto"/>
      </w:divBdr>
    </w:div>
    <w:div w:id="1628703722">
      <w:bodyDiv w:val="1"/>
      <w:marLeft w:val="0"/>
      <w:marRight w:val="0"/>
      <w:marTop w:val="0"/>
      <w:marBottom w:val="0"/>
      <w:divBdr>
        <w:top w:val="none" w:sz="0" w:space="0" w:color="auto"/>
        <w:left w:val="none" w:sz="0" w:space="0" w:color="auto"/>
        <w:bottom w:val="none" w:sz="0" w:space="0" w:color="auto"/>
        <w:right w:val="none" w:sz="0" w:space="0" w:color="auto"/>
      </w:divBdr>
    </w:div>
    <w:div w:id="1716856170">
      <w:bodyDiv w:val="1"/>
      <w:marLeft w:val="0"/>
      <w:marRight w:val="0"/>
      <w:marTop w:val="0"/>
      <w:marBottom w:val="0"/>
      <w:divBdr>
        <w:top w:val="none" w:sz="0" w:space="0" w:color="auto"/>
        <w:left w:val="none" w:sz="0" w:space="0" w:color="auto"/>
        <w:bottom w:val="none" w:sz="0" w:space="0" w:color="auto"/>
        <w:right w:val="none" w:sz="0" w:space="0" w:color="auto"/>
      </w:divBdr>
    </w:div>
    <w:div w:id="1787190952">
      <w:bodyDiv w:val="1"/>
      <w:marLeft w:val="0"/>
      <w:marRight w:val="0"/>
      <w:marTop w:val="0"/>
      <w:marBottom w:val="0"/>
      <w:divBdr>
        <w:top w:val="none" w:sz="0" w:space="0" w:color="auto"/>
        <w:left w:val="none" w:sz="0" w:space="0" w:color="auto"/>
        <w:bottom w:val="none" w:sz="0" w:space="0" w:color="auto"/>
        <w:right w:val="none" w:sz="0" w:space="0" w:color="auto"/>
      </w:divBdr>
    </w:div>
    <w:div w:id="1797680484">
      <w:bodyDiv w:val="1"/>
      <w:marLeft w:val="0"/>
      <w:marRight w:val="0"/>
      <w:marTop w:val="0"/>
      <w:marBottom w:val="0"/>
      <w:divBdr>
        <w:top w:val="none" w:sz="0" w:space="0" w:color="auto"/>
        <w:left w:val="none" w:sz="0" w:space="0" w:color="auto"/>
        <w:bottom w:val="none" w:sz="0" w:space="0" w:color="auto"/>
        <w:right w:val="none" w:sz="0" w:space="0" w:color="auto"/>
      </w:divBdr>
    </w:div>
    <w:div w:id="1807118572">
      <w:bodyDiv w:val="1"/>
      <w:marLeft w:val="0"/>
      <w:marRight w:val="0"/>
      <w:marTop w:val="0"/>
      <w:marBottom w:val="0"/>
      <w:divBdr>
        <w:top w:val="none" w:sz="0" w:space="0" w:color="auto"/>
        <w:left w:val="none" w:sz="0" w:space="0" w:color="auto"/>
        <w:bottom w:val="none" w:sz="0" w:space="0" w:color="auto"/>
        <w:right w:val="none" w:sz="0" w:space="0" w:color="auto"/>
      </w:divBdr>
    </w:div>
    <w:div w:id="1811824143">
      <w:bodyDiv w:val="1"/>
      <w:marLeft w:val="0"/>
      <w:marRight w:val="0"/>
      <w:marTop w:val="0"/>
      <w:marBottom w:val="0"/>
      <w:divBdr>
        <w:top w:val="none" w:sz="0" w:space="0" w:color="auto"/>
        <w:left w:val="none" w:sz="0" w:space="0" w:color="auto"/>
        <w:bottom w:val="none" w:sz="0" w:space="0" w:color="auto"/>
        <w:right w:val="none" w:sz="0" w:space="0" w:color="auto"/>
      </w:divBdr>
    </w:div>
    <w:div w:id="1848641277">
      <w:bodyDiv w:val="1"/>
      <w:marLeft w:val="0"/>
      <w:marRight w:val="0"/>
      <w:marTop w:val="0"/>
      <w:marBottom w:val="0"/>
      <w:divBdr>
        <w:top w:val="none" w:sz="0" w:space="0" w:color="auto"/>
        <w:left w:val="none" w:sz="0" w:space="0" w:color="auto"/>
        <w:bottom w:val="none" w:sz="0" w:space="0" w:color="auto"/>
        <w:right w:val="none" w:sz="0" w:space="0" w:color="auto"/>
      </w:divBdr>
    </w:div>
    <w:div w:id="1852799589">
      <w:bodyDiv w:val="1"/>
      <w:marLeft w:val="0"/>
      <w:marRight w:val="0"/>
      <w:marTop w:val="0"/>
      <w:marBottom w:val="0"/>
      <w:divBdr>
        <w:top w:val="none" w:sz="0" w:space="0" w:color="auto"/>
        <w:left w:val="none" w:sz="0" w:space="0" w:color="auto"/>
        <w:bottom w:val="none" w:sz="0" w:space="0" w:color="auto"/>
        <w:right w:val="none" w:sz="0" w:space="0" w:color="auto"/>
      </w:divBdr>
    </w:div>
    <w:div w:id="1890649540">
      <w:bodyDiv w:val="1"/>
      <w:marLeft w:val="0"/>
      <w:marRight w:val="0"/>
      <w:marTop w:val="0"/>
      <w:marBottom w:val="0"/>
      <w:divBdr>
        <w:top w:val="none" w:sz="0" w:space="0" w:color="auto"/>
        <w:left w:val="none" w:sz="0" w:space="0" w:color="auto"/>
        <w:bottom w:val="none" w:sz="0" w:space="0" w:color="auto"/>
        <w:right w:val="none" w:sz="0" w:space="0" w:color="auto"/>
      </w:divBdr>
    </w:div>
    <w:div w:id="1895578840">
      <w:bodyDiv w:val="1"/>
      <w:marLeft w:val="0"/>
      <w:marRight w:val="0"/>
      <w:marTop w:val="0"/>
      <w:marBottom w:val="0"/>
      <w:divBdr>
        <w:top w:val="none" w:sz="0" w:space="0" w:color="auto"/>
        <w:left w:val="none" w:sz="0" w:space="0" w:color="auto"/>
        <w:bottom w:val="none" w:sz="0" w:space="0" w:color="auto"/>
        <w:right w:val="none" w:sz="0" w:space="0" w:color="auto"/>
      </w:divBdr>
    </w:div>
    <w:div w:id="1906800397">
      <w:bodyDiv w:val="1"/>
      <w:marLeft w:val="0"/>
      <w:marRight w:val="0"/>
      <w:marTop w:val="0"/>
      <w:marBottom w:val="0"/>
      <w:divBdr>
        <w:top w:val="none" w:sz="0" w:space="0" w:color="auto"/>
        <w:left w:val="none" w:sz="0" w:space="0" w:color="auto"/>
        <w:bottom w:val="none" w:sz="0" w:space="0" w:color="auto"/>
        <w:right w:val="none" w:sz="0" w:space="0" w:color="auto"/>
      </w:divBdr>
    </w:div>
    <w:div w:id="2018000360">
      <w:bodyDiv w:val="1"/>
      <w:marLeft w:val="0"/>
      <w:marRight w:val="0"/>
      <w:marTop w:val="0"/>
      <w:marBottom w:val="0"/>
      <w:divBdr>
        <w:top w:val="none" w:sz="0" w:space="0" w:color="auto"/>
        <w:left w:val="none" w:sz="0" w:space="0" w:color="auto"/>
        <w:bottom w:val="none" w:sz="0" w:space="0" w:color="auto"/>
        <w:right w:val="none" w:sz="0" w:space="0" w:color="auto"/>
      </w:divBdr>
    </w:div>
    <w:div w:id="20361482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hyperlink" Target="http://www.mensuterra.com" TargetMode="Externa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87D011A-9FD6-4CB5-BD17-56765276D2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1635</TotalTime>
  <Pages>20</Pages>
  <Words>3934</Words>
  <Characters>21641</Characters>
  <Application>Microsoft Office Word</Application>
  <DocSecurity>0</DocSecurity>
  <Lines>180</Lines>
  <Paragraphs>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25524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Claudio</dc:creator>
  <cp:lastModifiedBy>Claudio</cp:lastModifiedBy>
  <cp:revision>19</cp:revision>
  <cp:lastPrinted>2015-08-31T18:01:00Z</cp:lastPrinted>
  <dcterms:created xsi:type="dcterms:W3CDTF">2018-09-06T19:50:00Z</dcterms:created>
  <dcterms:modified xsi:type="dcterms:W3CDTF">2018-09-14T13:14:00Z</dcterms:modified>
</cp:coreProperties>
</file>